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F6468" w14:textId="39C1EFD6" w:rsidR="00776B6B" w:rsidRDefault="00776B6B" w:rsidP="00776B6B">
      <w:pPr>
        <w:tabs>
          <w:tab w:val="left" w:pos="4528"/>
        </w:tabs>
        <w:spacing w:after="0" w:line="360" w:lineRule="auto"/>
        <w:ind w:right="49"/>
        <w:jc w:val="center"/>
        <w:rPr>
          <w:rFonts w:ascii="GHEA Grapalat" w:eastAsia="Times New Roman" w:hAnsi="GHEA Grapalat" w:cs="Sylfaen"/>
          <w:sz w:val="20"/>
          <w:szCs w:val="20"/>
        </w:rPr>
      </w:pPr>
      <w:r>
        <w:rPr>
          <w:rFonts w:ascii="GHEA Grapalat" w:eastAsia="Times New Roman" w:hAnsi="GHEA Grapalat" w:cs="Sylfaen"/>
          <w:sz w:val="20"/>
          <w:szCs w:val="20"/>
        </w:rPr>
        <w:tab/>
        <w:t>Հավելված N 106</w:t>
      </w:r>
    </w:p>
    <w:p w14:paraId="056BA6E4" w14:textId="77777777" w:rsidR="00776B6B" w:rsidRDefault="00776B6B" w:rsidP="00776B6B">
      <w:pPr>
        <w:tabs>
          <w:tab w:val="left" w:pos="4528"/>
        </w:tabs>
        <w:spacing w:after="0" w:line="360" w:lineRule="auto"/>
        <w:ind w:right="49"/>
        <w:jc w:val="right"/>
        <w:rPr>
          <w:rFonts w:ascii="GHEA Grapalat" w:eastAsia="Times New Roman" w:hAnsi="GHEA Grapalat" w:cs="Sylfaen"/>
          <w:sz w:val="20"/>
          <w:szCs w:val="20"/>
        </w:rPr>
      </w:pPr>
      <w:r>
        <w:rPr>
          <w:rFonts w:ascii="GHEA Grapalat" w:eastAsia="Times New Roman" w:hAnsi="GHEA Grapalat" w:cs="Sylfaen"/>
          <w:sz w:val="20"/>
          <w:szCs w:val="20"/>
        </w:rPr>
        <w:t xml:space="preserve">Հայաստանի Հանրապետության բնապահպանության և ընդերքի </w:t>
      </w:r>
    </w:p>
    <w:p w14:paraId="0DEE1E09" w14:textId="77777777" w:rsidR="00776B6B" w:rsidRDefault="00776B6B" w:rsidP="00776B6B">
      <w:pPr>
        <w:tabs>
          <w:tab w:val="left" w:pos="4528"/>
        </w:tabs>
        <w:spacing w:after="0" w:line="360" w:lineRule="auto"/>
        <w:ind w:right="49"/>
        <w:jc w:val="right"/>
        <w:rPr>
          <w:rFonts w:ascii="GHEA Grapalat" w:eastAsia="Times New Roman" w:hAnsi="GHEA Grapalat" w:cs="Sylfaen"/>
          <w:sz w:val="20"/>
          <w:szCs w:val="20"/>
        </w:rPr>
      </w:pPr>
      <w:r>
        <w:rPr>
          <w:rFonts w:ascii="GHEA Grapalat" w:eastAsia="Times New Roman" w:hAnsi="GHEA Grapalat" w:cs="Sylfaen"/>
          <w:sz w:val="20"/>
          <w:szCs w:val="20"/>
        </w:rPr>
        <w:t xml:space="preserve">տեսչական մարմնի ղեկավարի 2021թ. սեպտեմբերի ---    -ի </w:t>
      </w:r>
    </w:p>
    <w:p w14:paraId="0302E6A6" w14:textId="77777777" w:rsidR="00776B6B" w:rsidRDefault="00776B6B" w:rsidP="00776B6B">
      <w:pPr>
        <w:tabs>
          <w:tab w:val="left" w:pos="4528"/>
        </w:tabs>
        <w:spacing w:after="0" w:line="360" w:lineRule="auto"/>
        <w:ind w:right="49"/>
        <w:jc w:val="center"/>
        <w:rPr>
          <w:rFonts w:ascii="GHEA Grapalat" w:eastAsia="Times New Roman" w:hAnsi="GHEA Grapalat" w:cs="Sylfaen"/>
          <w:sz w:val="20"/>
          <w:szCs w:val="20"/>
        </w:rPr>
      </w:pPr>
      <w:r>
        <w:rPr>
          <w:rFonts w:ascii="GHEA Grapalat" w:eastAsia="Times New Roman" w:hAnsi="GHEA Grapalat" w:cs="Sylfaen"/>
          <w:sz w:val="20"/>
          <w:szCs w:val="20"/>
        </w:rPr>
        <w:t xml:space="preserve">                                                                      N  Կ 5-Լ հրամանի</w:t>
      </w:r>
    </w:p>
    <w:p w14:paraId="09D80659" w14:textId="77777777" w:rsidR="00320C63" w:rsidRPr="000F569E" w:rsidRDefault="00320C63" w:rsidP="00320C63">
      <w:pPr>
        <w:spacing w:after="0" w:line="240" w:lineRule="auto"/>
        <w:jc w:val="right"/>
        <w:rPr>
          <w:rFonts w:ascii="GHEA Grapalat" w:eastAsia="GHEA Grapalat" w:hAnsi="GHEA Grapalat" w:cs="GHEA Grapalat"/>
          <w:lang w:val="hy-AM"/>
        </w:rPr>
      </w:pPr>
    </w:p>
    <w:p w14:paraId="3F783F4D" w14:textId="4E4519C7" w:rsidR="00320C63" w:rsidRPr="000F569E" w:rsidRDefault="00320C63" w:rsidP="00320C63">
      <w:pPr>
        <w:spacing w:after="160" w:line="256" w:lineRule="auto"/>
        <w:jc w:val="center"/>
        <w:rPr>
          <w:rFonts w:ascii="GHEA Grapalat" w:eastAsia="GHEA Grapalat" w:hAnsi="GHEA Grapalat" w:cs="GHEA Grapalat"/>
          <w:b/>
          <w:lang w:val="hy-AM"/>
        </w:rPr>
      </w:pPr>
      <w:r w:rsidRPr="000F569E">
        <w:rPr>
          <w:rFonts w:ascii="GHEA Grapalat" w:eastAsia="Sylfaen" w:hAnsi="GHEA Grapalat" w:cs="Sylfaen"/>
          <w:b/>
          <w:lang w:val="hy-AM"/>
        </w:rPr>
        <w:t>ՔԱՂԱՔԱՑԻԱԿԱՆ</w:t>
      </w:r>
      <w:r w:rsidR="004F7CCF" w:rsidRPr="000F569E">
        <w:rPr>
          <w:rFonts w:ascii="GHEA Grapalat" w:eastAsia="Sylfaen" w:hAnsi="GHEA Grapalat" w:cs="Sylfaen"/>
          <w:b/>
          <w:lang w:val="hy-AM"/>
        </w:rPr>
        <w:t xml:space="preserve"> </w:t>
      </w:r>
      <w:r w:rsidRPr="000F569E">
        <w:rPr>
          <w:rFonts w:ascii="GHEA Grapalat" w:eastAsia="Sylfaen" w:hAnsi="GHEA Grapalat" w:cs="Sylfaen"/>
          <w:b/>
          <w:lang w:val="hy-AM"/>
        </w:rPr>
        <w:t>ԾԱՌԱՅՈՒԹՅԱՆ</w:t>
      </w:r>
      <w:r w:rsidR="004F7CCF" w:rsidRPr="000F569E">
        <w:rPr>
          <w:rFonts w:ascii="GHEA Grapalat" w:eastAsia="Sylfaen" w:hAnsi="GHEA Grapalat" w:cs="Sylfaen"/>
          <w:b/>
          <w:lang w:val="hy-AM"/>
        </w:rPr>
        <w:t xml:space="preserve"> </w:t>
      </w:r>
      <w:r w:rsidRPr="000F569E">
        <w:rPr>
          <w:rFonts w:ascii="GHEA Grapalat" w:eastAsia="Sylfaen" w:hAnsi="GHEA Grapalat" w:cs="Sylfaen"/>
          <w:b/>
          <w:lang w:val="hy-AM"/>
        </w:rPr>
        <w:t>ՊԱՇՏՈՆԻ</w:t>
      </w:r>
      <w:r w:rsidR="007F14F5" w:rsidRPr="000F569E">
        <w:rPr>
          <w:rFonts w:ascii="GHEA Grapalat" w:eastAsia="Sylfaen" w:hAnsi="GHEA Grapalat" w:cs="Sylfaen"/>
          <w:b/>
          <w:lang w:val="hy-AM"/>
        </w:rPr>
        <w:t xml:space="preserve"> </w:t>
      </w:r>
      <w:r w:rsidRPr="000F569E">
        <w:rPr>
          <w:rFonts w:ascii="GHEA Grapalat" w:eastAsia="Sylfaen" w:hAnsi="GHEA Grapalat" w:cs="Sylfaen"/>
          <w:b/>
          <w:lang w:val="hy-AM"/>
        </w:rPr>
        <w:t>ԱՆՁՆԱԳԻՐ</w:t>
      </w:r>
    </w:p>
    <w:p w14:paraId="032144F1" w14:textId="7129ED51" w:rsidR="00320C63" w:rsidRPr="000F569E" w:rsidRDefault="00EF482E" w:rsidP="00320C63">
      <w:pPr>
        <w:spacing w:after="0"/>
        <w:jc w:val="center"/>
        <w:rPr>
          <w:rFonts w:ascii="GHEA Grapalat" w:hAnsi="GHEA Grapalat" w:cs="Arial"/>
          <w:b/>
          <w:lang w:val="hy-AM"/>
        </w:rPr>
      </w:pPr>
      <w:r w:rsidRPr="000F569E">
        <w:rPr>
          <w:rFonts w:ascii="GHEA Grapalat" w:hAnsi="GHEA Grapalat" w:cs="Sylfaen"/>
          <w:b/>
          <w:lang w:val="hy-AM"/>
        </w:rPr>
        <w:t xml:space="preserve">ԲՆԱՊԱՀՊԱՆՈՒԹՅԱՆ </w:t>
      </w:r>
      <w:r w:rsidR="0055505F" w:rsidRPr="000F569E">
        <w:rPr>
          <w:rFonts w:ascii="GHEA Grapalat" w:hAnsi="GHEA Grapalat" w:cs="Sylfaen"/>
          <w:b/>
          <w:lang w:val="hy-AM"/>
        </w:rPr>
        <w:t>ԵՎ</w:t>
      </w:r>
      <w:r w:rsidRPr="000F569E">
        <w:rPr>
          <w:rFonts w:ascii="GHEA Grapalat" w:hAnsi="GHEA Grapalat" w:cs="Sylfaen"/>
          <w:b/>
          <w:lang w:val="hy-AM"/>
        </w:rPr>
        <w:t xml:space="preserve"> ԸՆԴԵՐՔԻ ՏԵՍՉԱԿԱՆ ՄԱՐՄՆԻ </w:t>
      </w:r>
      <w:r w:rsidR="00503C93" w:rsidRPr="000F569E">
        <w:rPr>
          <w:rFonts w:ascii="GHEA Grapalat" w:hAnsi="GHEA Grapalat" w:cs="Sylfaen"/>
          <w:b/>
          <w:lang w:val="hy-AM"/>
        </w:rPr>
        <w:t>ԱՐՄԱՎԻՐԻ</w:t>
      </w:r>
      <w:r w:rsidR="00647284" w:rsidRPr="000F569E">
        <w:rPr>
          <w:rFonts w:ascii="GHEA Grapalat" w:hAnsi="GHEA Grapalat" w:cs="Sylfaen"/>
          <w:b/>
          <w:lang w:val="hy-AM"/>
        </w:rPr>
        <w:t xml:space="preserve"> </w:t>
      </w:r>
      <w:r w:rsidRPr="000F569E">
        <w:rPr>
          <w:rFonts w:ascii="GHEA Grapalat" w:hAnsi="GHEA Grapalat" w:cs="Sylfaen"/>
          <w:b/>
          <w:lang w:val="hy-AM"/>
        </w:rPr>
        <w:t xml:space="preserve">ՏԱՐԱԾՔԱՅԻՆ ԲԱԺՆԻ ԳԼԽԱՎՈՐ </w:t>
      </w:r>
      <w:r w:rsidR="00DE4695" w:rsidRPr="000F569E">
        <w:rPr>
          <w:rFonts w:ascii="GHEA Grapalat" w:hAnsi="GHEA Grapalat" w:cs="Sylfaen"/>
          <w:b/>
          <w:lang w:val="hy-AM"/>
        </w:rPr>
        <w:t xml:space="preserve">ՊԵՏԱԿԱՆ </w:t>
      </w:r>
      <w:r w:rsidRPr="000F569E">
        <w:rPr>
          <w:rFonts w:ascii="GHEA Grapalat" w:hAnsi="GHEA Grapalat" w:cs="Sylfaen"/>
          <w:b/>
          <w:lang w:val="hy-AM"/>
        </w:rPr>
        <w:t>ՏԵՍՈՒՉ</w:t>
      </w:r>
    </w:p>
    <w:p w14:paraId="2E5E8E78" w14:textId="77777777" w:rsidR="00320C63" w:rsidRPr="000F569E" w:rsidRDefault="00320C63" w:rsidP="00320C63">
      <w:pPr>
        <w:spacing w:after="0" w:line="240" w:lineRule="auto"/>
        <w:jc w:val="center"/>
        <w:rPr>
          <w:rFonts w:ascii="GHEA Grapalat" w:eastAsia="GHEA Grapalat" w:hAnsi="GHEA Grapalat" w:cs="GHEA Grapalat"/>
          <w:b/>
          <w:color w:val="0D0D0D"/>
          <w:lang w:val="hy-AM"/>
        </w:rPr>
      </w:pPr>
    </w:p>
    <w:tbl>
      <w:tblPr>
        <w:tblW w:w="10395" w:type="dxa"/>
        <w:tblInd w:w="-342" w:type="dxa"/>
        <w:tblCellMar>
          <w:left w:w="10" w:type="dxa"/>
          <w:right w:w="10" w:type="dxa"/>
        </w:tblCellMar>
        <w:tblLook w:val="04A0" w:firstRow="1" w:lastRow="0" w:firstColumn="1" w:lastColumn="0" w:noHBand="0" w:noVBand="1"/>
      </w:tblPr>
      <w:tblGrid>
        <w:gridCol w:w="10395"/>
      </w:tblGrid>
      <w:tr w:rsidR="00320C63" w:rsidRPr="000F569E" w14:paraId="30225F99" w14:textId="77777777" w:rsidTr="00C554D5">
        <w:trPr>
          <w:trHeight w:val="1"/>
        </w:trPr>
        <w:tc>
          <w:tcPr>
            <w:tcW w:w="10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8C5EEB" w14:textId="05C5F604" w:rsidR="00320C63" w:rsidRPr="000F569E" w:rsidRDefault="00320C63" w:rsidP="007F078C">
            <w:pPr>
              <w:pStyle w:val="ListParagraph"/>
              <w:numPr>
                <w:ilvl w:val="0"/>
                <w:numId w:val="18"/>
              </w:numPr>
              <w:spacing w:after="0" w:line="360" w:lineRule="auto"/>
              <w:jc w:val="center"/>
              <w:rPr>
                <w:rFonts w:ascii="GHEA Grapalat" w:hAnsi="GHEA Grapalat"/>
              </w:rPr>
            </w:pPr>
            <w:r w:rsidRPr="000F569E">
              <w:rPr>
                <w:rFonts w:ascii="GHEA Grapalat" w:eastAsia="Sylfaen" w:hAnsi="GHEA Grapalat" w:cs="Sylfaen"/>
                <w:b/>
              </w:rPr>
              <w:t>Ընդհանուր</w:t>
            </w:r>
            <w:r w:rsidR="007F078C" w:rsidRPr="000F569E">
              <w:rPr>
                <w:rFonts w:ascii="GHEA Grapalat" w:eastAsia="Sylfaen" w:hAnsi="GHEA Grapalat" w:cs="Sylfaen"/>
                <w:b/>
                <w:lang w:val="hy-AM"/>
              </w:rPr>
              <w:t xml:space="preserve"> </w:t>
            </w:r>
            <w:r w:rsidRPr="000F569E">
              <w:rPr>
                <w:rFonts w:ascii="GHEA Grapalat" w:eastAsia="Sylfaen" w:hAnsi="GHEA Grapalat" w:cs="Sylfaen"/>
                <w:b/>
              </w:rPr>
              <w:t>դրույթներ</w:t>
            </w:r>
          </w:p>
        </w:tc>
      </w:tr>
      <w:tr w:rsidR="00320C63" w:rsidRPr="00504E4E" w14:paraId="47F8313F" w14:textId="77777777" w:rsidTr="00C554D5">
        <w:trPr>
          <w:trHeight w:val="1"/>
        </w:trPr>
        <w:tc>
          <w:tcPr>
            <w:tcW w:w="10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BA3EBC" w14:textId="25DD11A7" w:rsidR="00320C63" w:rsidRPr="000F569E" w:rsidRDefault="00320C63" w:rsidP="00A875D6">
            <w:pPr>
              <w:pStyle w:val="ListParagraph"/>
              <w:numPr>
                <w:ilvl w:val="1"/>
                <w:numId w:val="18"/>
              </w:numPr>
              <w:tabs>
                <w:tab w:val="left" w:pos="540"/>
                <w:tab w:val="left" w:pos="567"/>
                <w:tab w:val="left" w:pos="771"/>
                <w:tab w:val="left" w:pos="851"/>
              </w:tabs>
              <w:spacing w:after="0"/>
              <w:ind w:left="527" w:hanging="525"/>
              <w:jc w:val="both"/>
              <w:rPr>
                <w:rFonts w:ascii="GHEA Grapalat" w:eastAsia="Times New Roman" w:hAnsi="GHEA Grapalat" w:cs="Times New Roman"/>
                <w:b/>
                <w:lang w:val="hy-AM"/>
              </w:rPr>
            </w:pPr>
            <w:r w:rsidRPr="000F569E">
              <w:rPr>
                <w:rFonts w:ascii="GHEA Grapalat" w:eastAsia="Times New Roman" w:hAnsi="GHEA Grapalat" w:cs="Times New Roman"/>
                <w:b/>
                <w:lang w:val="hy-AM"/>
              </w:rPr>
              <w:t>Պաշտոնի անվանումը, ծածկագիրը</w:t>
            </w:r>
          </w:p>
          <w:p w14:paraId="51057715" w14:textId="74FB6C80" w:rsidR="00320C63" w:rsidRPr="000F569E" w:rsidRDefault="00320C63" w:rsidP="00A875D6">
            <w:pPr>
              <w:shd w:val="clear" w:color="auto" w:fill="FFFFFF"/>
              <w:tabs>
                <w:tab w:val="left" w:pos="771"/>
              </w:tabs>
              <w:spacing w:after="0"/>
              <w:ind w:left="527"/>
              <w:jc w:val="both"/>
              <w:rPr>
                <w:rFonts w:ascii="GHEA Grapalat" w:eastAsia="Times New Roman" w:hAnsi="GHEA Grapalat" w:cs="Times New Roman"/>
                <w:color w:val="000000"/>
                <w:lang w:val="hy-AM"/>
              </w:rPr>
            </w:pPr>
            <w:r w:rsidRPr="000F569E">
              <w:rPr>
                <w:rFonts w:ascii="GHEA Grapalat" w:eastAsia="Times New Roman" w:hAnsi="GHEA Grapalat" w:cs="Times New Roman"/>
                <w:color w:val="000000"/>
                <w:lang w:val="hy-AM"/>
              </w:rPr>
              <w:t>Բնապահպանության և ընդերքի տեսչական մարմնի</w:t>
            </w:r>
            <w:r w:rsidR="004F7CCF" w:rsidRPr="000F569E">
              <w:rPr>
                <w:rFonts w:ascii="GHEA Grapalat" w:eastAsia="Times New Roman" w:hAnsi="GHEA Grapalat" w:cs="Times New Roman"/>
                <w:color w:val="000000"/>
                <w:lang w:val="hy-AM"/>
              </w:rPr>
              <w:t xml:space="preserve"> </w:t>
            </w:r>
            <w:r w:rsidR="00EF482E" w:rsidRPr="000F569E">
              <w:rPr>
                <w:rFonts w:ascii="GHEA Grapalat" w:eastAsia="Times New Roman" w:hAnsi="GHEA Grapalat" w:cs="Times New Roman"/>
                <w:color w:val="000000"/>
                <w:lang w:val="hy-AM"/>
              </w:rPr>
              <w:t xml:space="preserve">(այսուհետ՝ Տեսչական մարմին)  </w:t>
            </w:r>
            <w:r w:rsidR="00503C93" w:rsidRPr="000F569E">
              <w:rPr>
                <w:rFonts w:ascii="GHEA Grapalat" w:eastAsia="Times New Roman" w:hAnsi="GHEA Grapalat" w:cs="Times New Roman"/>
                <w:color w:val="000000"/>
                <w:lang w:val="hy-AM"/>
              </w:rPr>
              <w:t xml:space="preserve">Արմավիրի </w:t>
            </w:r>
            <w:r w:rsidRPr="000F569E">
              <w:rPr>
                <w:rFonts w:ascii="GHEA Grapalat" w:eastAsia="Times New Roman" w:hAnsi="GHEA Grapalat" w:cs="Times New Roman"/>
                <w:color w:val="000000"/>
                <w:lang w:val="hy-AM"/>
              </w:rPr>
              <w:t>տարածքային բաժնի (այսուհետ՝ Բաժին) գլխավոր</w:t>
            </w:r>
            <w:r w:rsidR="004F7CCF" w:rsidRPr="000F569E">
              <w:rPr>
                <w:rFonts w:ascii="GHEA Grapalat" w:eastAsia="Times New Roman" w:hAnsi="GHEA Grapalat" w:cs="Times New Roman"/>
                <w:color w:val="000000"/>
                <w:lang w:val="hy-AM"/>
              </w:rPr>
              <w:t xml:space="preserve"> պետական </w:t>
            </w:r>
            <w:r w:rsidRPr="000F569E">
              <w:rPr>
                <w:rFonts w:ascii="GHEA Grapalat" w:eastAsia="Times New Roman" w:hAnsi="GHEA Grapalat" w:cs="Times New Roman"/>
                <w:color w:val="000000"/>
                <w:lang w:val="hy-AM"/>
              </w:rPr>
              <w:t>տեսուչ (ծածկագիրը՝ 67-30.</w:t>
            </w:r>
            <w:r w:rsidR="00503C93" w:rsidRPr="000F569E">
              <w:rPr>
                <w:rFonts w:ascii="GHEA Grapalat" w:eastAsia="Times New Roman" w:hAnsi="GHEA Grapalat" w:cs="Times New Roman"/>
                <w:color w:val="000000"/>
                <w:lang w:val="hy-AM"/>
              </w:rPr>
              <w:t>4</w:t>
            </w:r>
            <w:r w:rsidRPr="000F569E">
              <w:rPr>
                <w:rFonts w:ascii="GHEA Grapalat" w:eastAsia="Times New Roman" w:hAnsi="GHEA Grapalat" w:cs="Times New Roman"/>
                <w:color w:val="000000"/>
                <w:lang w:val="hy-AM"/>
              </w:rPr>
              <w:t>-Մ</w:t>
            </w:r>
            <w:r w:rsidR="00412D71" w:rsidRPr="000F569E">
              <w:rPr>
                <w:rFonts w:ascii="GHEA Grapalat" w:eastAsia="Times New Roman" w:hAnsi="GHEA Grapalat" w:cs="Times New Roman"/>
                <w:color w:val="000000"/>
                <w:lang w:val="hy-AM"/>
              </w:rPr>
              <w:t>2</w:t>
            </w:r>
            <w:r w:rsidRPr="000F569E">
              <w:rPr>
                <w:rFonts w:ascii="GHEA Grapalat" w:eastAsia="Times New Roman" w:hAnsi="GHEA Grapalat" w:cs="Times New Roman"/>
                <w:color w:val="000000"/>
                <w:lang w:val="hy-AM"/>
              </w:rPr>
              <w:t>-</w:t>
            </w:r>
            <w:r w:rsidR="00FB4F40" w:rsidRPr="000F569E">
              <w:rPr>
                <w:rFonts w:ascii="GHEA Grapalat" w:eastAsia="Times New Roman" w:hAnsi="GHEA Grapalat" w:cs="Times New Roman"/>
                <w:color w:val="000000"/>
                <w:lang w:val="hy-AM"/>
              </w:rPr>
              <w:t>2</w:t>
            </w:r>
            <w:r w:rsidRPr="000F569E">
              <w:rPr>
                <w:rFonts w:ascii="GHEA Grapalat" w:eastAsia="Times New Roman" w:hAnsi="GHEA Grapalat" w:cs="Times New Roman"/>
                <w:color w:val="000000"/>
                <w:lang w:val="hy-AM"/>
              </w:rPr>
              <w:t>)</w:t>
            </w:r>
            <w:r w:rsidR="00504E4E">
              <w:rPr>
                <w:rFonts w:ascii="GHEA Grapalat" w:eastAsia="Times New Roman" w:hAnsi="GHEA Grapalat" w:cs="Times New Roman"/>
                <w:color w:val="000000"/>
                <w:lang w:val="hy-AM"/>
              </w:rPr>
              <w:t>:</w:t>
            </w:r>
            <w:bookmarkStart w:id="0" w:name="_GoBack"/>
            <w:bookmarkEnd w:id="0"/>
          </w:p>
          <w:p w14:paraId="59B630BA" w14:textId="3E88AE05" w:rsidR="00320C63" w:rsidRPr="000F569E" w:rsidRDefault="00320C63" w:rsidP="00A875D6">
            <w:pPr>
              <w:pStyle w:val="ListParagraph"/>
              <w:numPr>
                <w:ilvl w:val="1"/>
                <w:numId w:val="18"/>
              </w:numPr>
              <w:tabs>
                <w:tab w:val="left" w:pos="540"/>
                <w:tab w:val="left" w:pos="567"/>
                <w:tab w:val="left" w:pos="771"/>
                <w:tab w:val="left" w:pos="851"/>
              </w:tabs>
              <w:spacing w:after="0"/>
              <w:ind w:left="527" w:hanging="525"/>
              <w:jc w:val="both"/>
              <w:rPr>
                <w:rFonts w:ascii="GHEA Grapalat" w:eastAsia="Times New Roman" w:hAnsi="GHEA Grapalat" w:cs="Times New Roman"/>
                <w:b/>
                <w:lang w:val="hy-AM"/>
              </w:rPr>
            </w:pPr>
            <w:r w:rsidRPr="000F569E">
              <w:rPr>
                <w:rFonts w:ascii="GHEA Grapalat" w:eastAsia="Times New Roman" w:hAnsi="GHEA Grapalat" w:cs="Times New Roman"/>
                <w:b/>
                <w:lang w:val="hy-AM"/>
              </w:rPr>
              <w:t xml:space="preserve"> Ենթակա և հաշվետու է</w:t>
            </w:r>
          </w:p>
          <w:p w14:paraId="3D783014" w14:textId="120F77B7" w:rsidR="00320C63" w:rsidRPr="000F569E" w:rsidRDefault="00320C63" w:rsidP="00A875D6">
            <w:pPr>
              <w:tabs>
                <w:tab w:val="left" w:pos="540"/>
                <w:tab w:val="left" w:pos="567"/>
                <w:tab w:val="left" w:pos="771"/>
                <w:tab w:val="left" w:pos="851"/>
              </w:tabs>
              <w:spacing w:after="0"/>
              <w:ind w:left="527"/>
              <w:jc w:val="both"/>
              <w:rPr>
                <w:rFonts w:ascii="GHEA Grapalat" w:eastAsia="Times New Roman" w:hAnsi="GHEA Grapalat" w:cs="Times New Roman"/>
                <w:lang w:val="hy-AM"/>
              </w:rPr>
            </w:pPr>
            <w:r w:rsidRPr="000F569E">
              <w:rPr>
                <w:rFonts w:ascii="GHEA Grapalat" w:hAnsi="GHEA Grapalat"/>
                <w:color w:val="000000"/>
                <w:lang w:val="hy-AM"/>
              </w:rPr>
              <w:t xml:space="preserve">Գլխավոր </w:t>
            </w:r>
            <w:r w:rsidR="007F14F5" w:rsidRPr="000F569E">
              <w:rPr>
                <w:rFonts w:ascii="GHEA Grapalat" w:hAnsi="GHEA Grapalat"/>
                <w:color w:val="000000"/>
                <w:lang w:val="hy-AM"/>
              </w:rPr>
              <w:t xml:space="preserve">պետական </w:t>
            </w:r>
            <w:r w:rsidRPr="000F569E">
              <w:rPr>
                <w:rFonts w:ascii="GHEA Grapalat" w:hAnsi="GHEA Grapalat"/>
                <w:color w:val="000000"/>
                <w:lang w:val="hy-AM"/>
              </w:rPr>
              <w:t>տեսուչ</w:t>
            </w:r>
            <w:r w:rsidRPr="000F569E">
              <w:rPr>
                <w:rFonts w:ascii="GHEA Grapalat" w:eastAsia="Times New Roman" w:hAnsi="GHEA Grapalat" w:cs="Times New Roman"/>
                <w:lang w:val="hy-AM"/>
              </w:rPr>
              <w:t xml:space="preserve">ն անմիջական ենթակա և հաշվետու է Բաժնի </w:t>
            </w:r>
            <w:r w:rsidRPr="000F569E">
              <w:rPr>
                <w:rFonts w:ascii="GHEA Grapalat" w:hAnsi="GHEA Grapalat"/>
                <w:lang w:val="hy-AM"/>
              </w:rPr>
              <w:t>պետին</w:t>
            </w:r>
            <w:r w:rsidRPr="000F569E">
              <w:rPr>
                <w:rFonts w:ascii="GHEA Grapalat" w:eastAsia="Times New Roman" w:hAnsi="GHEA Grapalat" w:cs="Times New Roman"/>
                <w:lang w:val="hy-AM"/>
              </w:rPr>
              <w:t>:</w:t>
            </w:r>
          </w:p>
          <w:p w14:paraId="46D9474E" w14:textId="205B9A75" w:rsidR="00320C63" w:rsidRPr="000F569E" w:rsidRDefault="00320C63" w:rsidP="00A875D6">
            <w:pPr>
              <w:pStyle w:val="ListParagraph"/>
              <w:numPr>
                <w:ilvl w:val="1"/>
                <w:numId w:val="18"/>
              </w:numPr>
              <w:tabs>
                <w:tab w:val="left" w:pos="540"/>
                <w:tab w:val="left" w:pos="567"/>
                <w:tab w:val="left" w:pos="771"/>
                <w:tab w:val="left" w:pos="851"/>
              </w:tabs>
              <w:spacing w:after="0"/>
              <w:ind w:left="527" w:hanging="525"/>
              <w:jc w:val="both"/>
              <w:rPr>
                <w:rFonts w:ascii="GHEA Grapalat" w:eastAsia="Times New Roman" w:hAnsi="GHEA Grapalat" w:cs="Times New Roman"/>
                <w:b/>
                <w:lang w:val="hy-AM"/>
              </w:rPr>
            </w:pPr>
            <w:r w:rsidRPr="000F569E">
              <w:rPr>
                <w:rFonts w:ascii="GHEA Grapalat" w:eastAsia="Times New Roman" w:hAnsi="GHEA Grapalat" w:cs="Times New Roman"/>
                <w:b/>
                <w:lang w:val="hy-AM"/>
              </w:rPr>
              <w:t>Փոխարինող պաշտոնի կամ պաշտոնների անվանումները</w:t>
            </w:r>
          </w:p>
          <w:p w14:paraId="18916596" w14:textId="33B27FAF" w:rsidR="00320C63" w:rsidRPr="000F569E" w:rsidRDefault="00320C63" w:rsidP="00A875D6">
            <w:pPr>
              <w:tabs>
                <w:tab w:val="left" w:pos="540"/>
                <w:tab w:val="left" w:pos="567"/>
                <w:tab w:val="left" w:pos="771"/>
                <w:tab w:val="left" w:pos="851"/>
              </w:tabs>
              <w:spacing w:after="0"/>
              <w:ind w:left="527"/>
              <w:jc w:val="both"/>
              <w:rPr>
                <w:rFonts w:ascii="GHEA Grapalat" w:eastAsia="Times New Roman" w:hAnsi="GHEA Grapalat" w:cs="Times New Roman"/>
                <w:lang w:val="hy-AM"/>
              </w:rPr>
            </w:pPr>
            <w:r w:rsidRPr="000F569E">
              <w:rPr>
                <w:rFonts w:ascii="GHEA Grapalat" w:hAnsi="GHEA Grapalat"/>
                <w:color w:val="000000"/>
                <w:lang w:val="hy-AM"/>
              </w:rPr>
              <w:t xml:space="preserve">Գլխավոր </w:t>
            </w:r>
            <w:r w:rsidR="004F7CCF" w:rsidRPr="000F569E">
              <w:rPr>
                <w:rFonts w:ascii="GHEA Grapalat" w:hAnsi="GHEA Grapalat"/>
                <w:color w:val="000000"/>
                <w:lang w:val="hy-AM"/>
              </w:rPr>
              <w:t xml:space="preserve">պետական </w:t>
            </w:r>
            <w:r w:rsidRPr="000F569E">
              <w:rPr>
                <w:rFonts w:ascii="GHEA Grapalat" w:hAnsi="GHEA Grapalat"/>
                <w:color w:val="000000"/>
                <w:lang w:val="hy-AM"/>
              </w:rPr>
              <w:t>տեսուչ</w:t>
            </w:r>
            <w:r w:rsidRPr="000F569E">
              <w:rPr>
                <w:rFonts w:ascii="GHEA Grapalat" w:eastAsia="Times New Roman" w:hAnsi="GHEA Grapalat" w:cs="Sylfaen"/>
                <w:lang w:val="hy-AM"/>
              </w:rPr>
              <w:t>ի</w:t>
            </w:r>
            <w:r w:rsidRPr="000F569E">
              <w:rPr>
                <w:rFonts w:ascii="GHEA Grapalat" w:eastAsia="Times New Roman" w:hAnsi="GHEA Grapalat" w:cs="Times New Roman"/>
                <w:lang w:val="hy-AM"/>
              </w:rPr>
              <w:t xml:space="preserve"> բացակայության դեպքում նրան փոխարինում է</w:t>
            </w:r>
            <w:r w:rsidR="00DE4695" w:rsidRPr="000F569E">
              <w:rPr>
                <w:rFonts w:ascii="GHEA Grapalat" w:eastAsia="Times New Roman" w:hAnsi="GHEA Grapalat" w:cs="Times New Roman"/>
                <w:lang w:val="hy-AM"/>
              </w:rPr>
              <w:t xml:space="preserve"> </w:t>
            </w:r>
            <w:r w:rsidRPr="000F569E">
              <w:rPr>
                <w:rFonts w:ascii="GHEA Grapalat" w:eastAsia="Times New Roman" w:hAnsi="GHEA Grapalat" w:cs="Sylfaen"/>
                <w:lang w:val="hy-AM"/>
              </w:rPr>
              <w:t xml:space="preserve">Բաժնի </w:t>
            </w:r>
            <w:r w:rsidRPr="000F569E">
              <w:rPr>
                <w:rFonts w:ascii="GHEA Grapalat" w:hAnsi="GHEA Grapalat"/>
                <w:color w:val="000000"/>
                <w:lang w:val="hy-AM"/>
              </w:rPr>
              <w:t xml:space="preserve">գլխավոր </w:t>
            </w:r>
            <w:r w:rsidR="004F7CCF" w:rsidRPr="000F569E">
              <w:rPr>
                <w:rFonts w:ascii="GHEA Grapalat" w:hAnsi="GHEA Grapalat"/>
                <w:color w:val="000000"/>
                <w:lang w:val="hy-AM"/>
              </w:rPr>
              <w:t xml:space="preserve">պետական </w:t>
            </w:r>
            <w:r w:rsidRPr="000F569E">
              <w:rPr>
                <w:rFonts w:ascii="GHEA Grapalat" w:hAnsi="GHEA Grapalat"/>
                <w:color w:val="000000"/>
                <w:lang w:val="hy-AM"/>
              </w:rPr>
              <w:t>տեսուչ</w:t>
            </w:r>
            <w:r w:rsidR="007F14F5" w:rsidRPr="000F569E">
              <w:rPr>
                <w:rFonts w:ascii="GHEA Grapalat" w:hAnsi="GHEA Grapalat"/>
                <w:color w:val="000000"/>
                <w:lang w:val="hy-AM"/>
              </w:rPr>
              <w:t>ներից մեկը</w:t>
            </w:r>
            <w:r w:rsidRPr="000F569E">
              <w:rPr>
                <w:rFonts w:ascii="GHEA Grapalat" w:eastAsia="Times New Roman" w:hAnsi="GHEA Grapalat" w:cs="Times New Roman"/>
                <w:lang w:val="hy-AM"/>
              </w:rPr>
              <w:t>:</w:t>
            </w:r>
          </w:p>
          <w:p w14:paraId="1CF2F4B3" w14:textId="148C25D7" w:rsidR="00320C63" w:rsidRPr="000F569E" w:rsidRDefault="00320C63" w:rsidP="00A875D6">
            <w:pPr>
              <w:pStyle w:val="ListParagraph"/>
              <w:numPr>
                <w:ilvl w:val="1"/>
                <w:numId w:val="18"/>
              </w:numPr>
              <w:tabs>
                <w:tab w:val="left" w:pos="540"/>
                <w:tab w:val="left" w:pos="567"/>
                <w:tab w:val="left" w:pos="771"/>
                <w:tab w:val="left" w:pos="851"/>
              </w:tabs>
              <w:spacing w:after="0"/>
              <w:ind w:left="527" w:hanging="525"/>
              <w:jc w:val="both"/>
              <w:rPr>
                <w:rFonts w:ascii="GHEA Grapalat" w:eastAsia="Times New Roman" w:hAnsi="GHEA Grapalat" w:cs="Times New Roman"/>
                <w:b/>
                <w:lang w:val="hy-AM"/>
              </w:rPr>
            </w:pPr>
            <w:r w:rsidRPr="000F569E">
              <w:rPr>
                <w:rFonts w:ascii="GHEA Grapalat" w:eastAsia="Times New Roman" w:hAnsi="GHEA Grapalat" w:cs="Times New Roman"/>
                <w:b/>
                <w:lang w:val="hy-AM"/>
              </w:rPr>
              <w:t>Աշխատավայրը</w:t>
            </w:r>
          </w:p>
          <w:p w14:paraId="7C815222" w14:textId="77777777" w:rsidR="00320C63" w:rsidRDefault="00647284" w:rsidP="00A875D6">
            <w:pPr>
              <w:tabs>
                <w:tab w:val="left" w:pos="540"/>
                <w:tab w:val="left" w:pos="567"/>
                <w:tab w:val="left" w:pos="771"/>
                <w:tab w:val="left" w:pos="851"/>
              </w:tabs>
              <w:spacing w:after="0"/>
              <w:ind w:left="527"/>
              <w:jc w:val="both"/>
              <w:rPr>
                <w:rFonts w:ascii="GHEA Grapalat" w:eastAsia="Times New Roman" w:hAnsi="GHEA Grapalat" w:cs="Times New Roman"/>
                <w:lang w:val="hy-AM"/>
              </w:rPr>
            </w:pPr>
            <w:r w:rsidRPr="000F569E">
              <w:rPr>
                <w:rFonts w:ascii="GHEA Grapalat" w:eastAsia="Times New Roman" w:hAnsi="GHEA Grapalat" w:cs="Times New Roman"/>
                <w:lang w:val="hy-AM"/>
              </w:rPr>
              <w:t xml:space="preserve">Հայաստան, </w:t>
            </w:r>
            <w:r w:rsidR="009419AC" w:rsidRPr="000F569E">
              <w:rPr>
                <w:rFonts w:ascii="GHEA Grapalat" w:eastAsia="Times New Roman" w:hAnsi="GHEA Grapalat" w:cs="Times New Roman"/>
                <w:lang w:val="hy-AM"/>
              </w:rPr>
              <w:t xml:space="preserve">Արմավիրի մարզ, </w:t>
            </w:r>
            <w:r w:rsidR="00741AE1" w:rsidRPr="000F569E">
              <w:rPr>
                <w:rFonts w:ascii="GHEA Grapalat" w:eastAsia="Times New Roman" w:hAnsi="GHEA Grapalat" w:cs="Times New Roman"/>
                <w:lang w:val="hy-AM"/>
              </w:rPr>
              <w:t>ք. Էջմիածին</w:t>
            </w:r>
            <w:r w:rsidR="009419AC" w:rsidRPr="000F569E">
              <w:rPr>
                <w:rFonts w:ascii="GHEA Grapalat" w:eastAsia="Times New Roman" w:hAnsi="GHEA Grapalat" w:cs="Times New Roman"/>
                <w:lang w:val="hy-AM"/>
              </w:rPr>
              <w:t>, Նարդոսի 1 շենք բն. 36</w:t>
            </w:r>
            <w:r w:rsidRPr="000F569E">
              <w:rPr>
                <w:rFonts w:ascii="GHEA Grapalat" w:eastAsia="Times New Roman" w:hAnsi="GHEA Grapalat" w:cs="Times New Roman"/>
                <w:lang w:val="hy-AM"/>
              </w:rPr>
              <w:t>։</w:t>
            </w:r>
          </w:p>
          <w:p w14:paraId="7DEEA9E2" w14:textId="601ABAE8" w:rsidR="00776B6B" w:rsidRPr="000F569E" w:rsidRDefault="00776B6B" w:rsidP="00A875D6">
            <w:pPr>
              <w:tabs>
                <w:tab w:val="left" w:pos="540"/>
                <w:tab w:val="left" w:pos="567"/>
                <w:tab w:val="left" w:pos="771"/>
                <w:tab w:val="left" w:pos="851"/>
              </w:tabs>
              <w:spacing w:after="0"/>
              <w:ind w:left="527"/>
              <w:jc w:val="both"/>
              <w:rPr>
                <w:rFonts w:ascii="GHEA Grapalat" w:eastAsia="Times New Roman" w:hAnsi="GHEA Grapalat" w:cs="Times New Roman"/>
                <w:lang w:val="hy-AM"/>
              </w:rPr>
            </w:pPr>
          </w:p>
        </w:tc>
      </w:tr>
      <w:tr w:rsidR="00320C63" w:rsidRPr="00504E4E" w14:paraId="4AC632E0" w14:textId="77777777" w:rsidTr="00C554D5">
        <w:trPr>
          <w:trHeight w:val="1"/>
        </w:trPr>
        <w:tc>
          <w:tcPr>
            <w:tcW w:w="10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61854" w14:textId="62E40D96" w:rsidR="00320C63" w:rsidRPr="000F569E" w:rsidRDefault="005F1A9C" w:rsidP="005F1A9C">
            <w:pPr>
              <w:pStyle w:val="ListParagraph"/>
              <w:spacing w:after="0" w:line="360" w:lineRule="auto"/>
              <w:ind w:left="1080"/>
              <w:jc w:val="center"/>
              <w:rPr>
                <w:rFonts w:ascii="GHEA Grapalat" w:eastAsia="GHEA Grapalat" w:hAnsi="GHEA Grapalat" w:cs="GHEA Grapalat"/>
                <w:b/>
                <w:lang w:val="hy-AM"/>
              </w:rPr>
            </w:pPr>
            <w:r w:rsidRPr="000F569E">
              <w:rPr>
                <w:rFonts w:ascii="GHEA Grapalat" w:eastAsia="Sylfaen" w:hAnsi="GHEA Grapalat" w:cs="Sylfaen"/>
                <w:b/>
                <w:lang w:val="hy-AM"/>
              </w:rPr>
              <w:t xml:space="preserve">2. </w:t>
            </w:r>
            <w:r w:rsidR="00320C63" w:rsidRPr="000F569E">
              <w:rPr>
                <w:rFonts w:ascii="GHEA Grapalat" w:eastAsia="Sylfaen" w:hAnsi="GHEA Grapalat" w:cs="Sylfaen"/>
                <w:b/>
                <w:lang w:val="hy-AM"/>
              </w:rPr>
              <w:t>Պաշտոնի</w:t>
            </w:r>
            <w:r w:rsidR="00DE4695" w:rsidRPr="000F569E">
              <w:rPr>
                <w:rFonts w:ascii="GHEA Grapalat" w:eastAsia="Sylfaen" w:hAnsi="GHEA Grapalat" w:cs="Sylfaen"/>
                <w:b/>
                <w:lang w:val="hy-AM"/>
              </w:rPr>
              <w:t xml:space="preserve"> </w:t>
            </w:r>
            <w:r w:rsidR="00320C63" w:rsidRPr="000F569E">
              <w:rPr>
                <w:rFonts w:ascii="GHEA Grapalat" w:eastAsia="Sylfaen" w:hAnsi="GHEA Grapalat" w:cs="Sylfaen"/>
                <w:b/>
                <w:lang w:val="hy-AM"/>
              </w:rPr>
              <w:t>բնութագիրը</w:t>
            </w:r>
          </w:p>
          <w:p w14:paraId="0E600B36" w14:textId="4023F800" w:rsidR="00320C63" w:rsidRPr="000F569E" w:rsidRDefault="00320C63" w:rsidP="00A875D6">
            <w:pPr>
              <w:pStyle w:val="ListParagraph"/>
              <w:numPr>
                <w:ilvl w:val="1"/>
                <w:numId w:val="24"/>
              </w:numPr>
              <w:spacing w:after="0"/>
              <w:ind w:left="484" w:hanging="499"/>
              <w:rPr>
                <w:rFonts w:ascii="GHEA Grapalat" w:eastAsia="GHEA Grapalat" w:hAnsi="GHEA Grapalat" w:cs="GHEA Grapalat"/>
                <w:b/>
                <w:lang w:val="hy-AM"/>
              </w:rPr>
            </w:pPr>
            <w:r w:rsidRPr="000F569E">
              <w:rPr>
                <w:rFonts w:ascii="GHEA Grapalat" w:eastAsia="Sylfaen" w:hAnsi="GHEA Grapalat" w:cs="Sylfaen"/>
                <w:b/>
                <w:lang w:val="hy-AM"/>
              </w:rPr>
              <w:t>Աշխատանքի</w:t>
            </w:r>
            <w:r w:rsidR="00715B05" w:rsidRPr="000F569E">
              <w:rPr>
                <w:rFonts w:ascii="GHEA Grapalat" w:eastAsia="Sylfaen" w:hAnsi="GHEA Grapalat" w:cs="Sylfaen"/>
                <w:b/>
                <w:lang w:val="hy-AM"/>
              </w:rPr>
              <w:t xml:space="preserve"> </w:t>
            </w:r>
            <w:r w:rsidRPr="000F569E">
              <w:rPr>
                <w:rFonts w:ascii="GHEA Grapalat" w:eastAsia="Sylfaen" w:hAnsi="GHEA Grapalat" w:cs="Sylfaen"/>
                <w:b/>
                <w:lang w:val="hy-AM"/>
              </w:rPr>
              <w:t>բնույթը</w:t>
            </w:r>
            <w:r w:rsidRPr="000F569E">
              <w:rPr>
                <w:rFonts w:ascii="GHEA Grapalat" w:eastAsia="GHEA Grapalat" w:hAnsi="GHEA Grapalat" w:cs="GHEA Grapalat"/>
                <w:b/>
                <w:lang w:val="hy-AM"/>
              </w:rPr>
              <w:t xml:space="preserve">, </w:t>
            </w:r>
            <w:r w:rsidRPr="000F569E">
              <w:rPr>
                <w:rFonts w:ascii="GHEA Grapalat" w:eastAsia="Sylfaen" w:hAnsi="GHEA Grapalat" w:cs="Sylfaen"/>
                <w:b/>
                <w:lang w:val="hy-AM"/>
              </w:rPr>
              <w:t>իրավունքները</w:t>
            </w:r>
            <w:r w:rsidRPr="000F569E">
              <w:rPr>
                <w:rFonts w:ascii="GHEA Grapalat" w:eastAsia="GHEA Grapalat" w:hAnsi="GHEA Grapalat" w:cs="GHEA Grapalat"/>
                <w:b/>
                <w:lang w:val="hy-AM"/>
              </w:rPr>
              <w:t xml:space="preserve">, </w:t>
            </w:r>
            <w:r w:rsidRPr="000F569E">
              <w:rPr>
                <w:rFonts w:ascii="GHEA Grapalat" w:eastAsia="Sylfaen" w:hAnsi="GHEA Grapalat" w:cs="Sylfaen"/>
                <w:b/>
                <w:lang w:val="hy-AM"/>
              </w:rPr>
              <w:t>պարտականությունները</w:t>
            </w:r>
          </w:p>
          <w:p w14:paraId="159ACF0B" w14:textId="65C2AD86"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մթնոլորտային օդի պահպանության ոլորտում անշարժ աղբյուրներից մթնոլորտային օդն աղտոտող նյութերի սահմանային թույլատրելի արտանետումների թույլտվությունների առկայության և այդ թույլտվություններով սահմանված նորմատիվների պահպանման, մթնոլորտային օդի վրա ֆիզիկական վնասակար ներգործությունների սահմանային թույլատրելի մակարդակների ու պահանջների,  մթնոլորտի և մթնոլորտային երևույթների վրա ակտիվ ներգործության նորմերի ու պահանջների պահպանման նկատմամբ վերահսկողական աշխատանքներ.</w:t>
            </w:r>
          </w:p>
          <w:p w14:paraId="6F0583DA"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մթնոլորտային օդի պահպանության ոլորտում մթնոլորտային օդն աղտոտող արտանետումների մաքրման և հսկողության համար տեղակայված կառույցների ու սարքավորումների առկայության և դրանց կառուցման ու շահագործման ընթացքում մթնոլորտային օդի պահպանության պահանջների ու կանոնների պահպանման նկատմամբ վերահսկողական աշխատանքներ.</w:t>
            </w:r>
          </w:p>
          <w:p w14:paraId="2DDF4A00" w14:textId="77777777" w:rsidR="00715B05"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 xml:space="preserve">իրականացնում է մթնոլորտային օդի պահպանության ոլորտում տրանսպորտային միջոցների, ինքնաթիռների, նավերի և այլ փոխադրամիջոցների ու կայանքների շահագործման ընթացքում մթնոլորտային օդն աղտոտող նյութերի համար սահմանված նորմատիվների, պահանջների ու չափման կարգերի պահպանման նկատմամբ վերահսկողական </w:t>
            </w:r>
            <w:r w:rsidRPr="000F569E">
              <w:rPr>
                <w:rFonts w:ascii="GHEA Grapalat" w:eastAsia="Times New Roman" w:hAnsi="GHEA Grapalat" w:cs="Sylfaen"/>
                <w:lang w:val="hy-AM"/>
              </w:rPr>
              <w:lastRenderedPageBreak/>
              <w:t>աշխատանքներ.</w:t>
            </w:r>
          </w:p>
          <w:p w14:paraId="620365D1" w14:textId="5C1507F6" w:rsidR="00715B05"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մթնոլորտային օդի պահպանության ոլորտում բնակավայրերում արտադրական, կենցաղային թափոնների և մթնոլորտը փոշիով, վնասակար գազերով ու գարշահոտ նյութերով աղտոտելու աղբյուր հանդիսացող թափոնների պահեստավորման կամ դրանց այրման սահմանափակումների, պահանջների պահպանման և մթնոլորտն աղտոտող վնասակար նյութերի արտանետումների պետական հաշվառման վարման կանոնների կատարման նկատմամբ վերահսկողական աշխատանքներ.</w:t>
            </w:r>
          </w:p>
          <w:p w14:paraId="4F7D5A84" w14:textId="7E1AB7A0"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մթնոլորտային օդի պահպանության ոլորտում նոր օբյեկտների կառուցման, գործող օբյեկտի վերազինման, գոյություն ունեցող տեխնոլոգիական գործընթացների, սարքավորումների կատարելագործման ու ներդրման դեպքում մթնոլորտային օդի վիճակի վրա վնասակար ներգործության նորմատիվների ու պահանջների պահպանման նկատմամբ վերահսկողական աշխատանքներ.</w:t>
            </w:r>
          </w:p>
          <w:p w14:paraId="170656F1"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մթնոլորտային օդի պահպանության ոլորտում կառուցվող, վերակառուցվող ու քանդվող օբյեկտների շինարարության ընթացքում փոշու արտանետումների համար սահմանված նորմատիվների ու պահանջների պահպանման նկատմամբ վերահսկողական աշխատանքներ.</w:t>
            </w:r>
          </w:p>
          <w:p w14:paraId="69421EFC"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մթնոլորտային օդի պահպանության ոլորտում բույսերի պաշտպանության միջոցների, հանքային պարարտանյութերի փոխադրման, պահման և կիրառման կանոնների պահպանման, ինչպես նաև օզոնային շերտի պահպանության համար սահմանված սահմանափակումների և պահանջների պահպանման նկատմամբ վերահսկողական աշխատանքներ.</w:t>
            </w:r>
          </w:p>
          <w:p w14:paraId="28AB95AC"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ջրային ռեսուրսների օգտագործման և պահպանության ոլորտում ջրային ռեսուրսների ինքնակամ և/կամ ոչ նպատակային օգտագործման սահմանափակումների պահպանման, ջրօգտագործման թույլտվության և ազատ ջրօգտագործում պահանջող ջրօգտագործման իրականացման պահանջների կատարման նկատմամբ վերահսկողական աշխատանքներ.</w:t>
            </w:r>
          </w:p>
          <w:p w14:paraId="59999F14"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ջրային ռեսուրսների օգտագործման և պահպանության ոլորտում սահմանված չափաքանակներից ավելի ջրային ռեսուրսներն աղտոտելու և ջրահավաք ավազաններում ջրային ռեժիմի սահմանափակումների պահպանման նկատմամբ վերահսկողական աշխատանքներ.</w:t>
            </w:r>
          </w:p>
          <w:p w14:paraId="7578B9EC"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ջրային ռեսուրսների օգտագործման և պահպանության ոլորտում ջրային ռեսուրսների պետական հաշվառման վարման կանոնների պահպանման նկատմամբ վերահսկողական աշխատանքներ.</w:t>
            </w:r>
          </w:p>
          <w:p w14:paraId="33819603"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ջրային ռեսուրսների օգտագործման և պահպանության ոլորտում ջրային ռեսուրսների վրա անուղղակի վնասակար ազդեցություն ունեցող թափոնների թաղման տեղամասերի, աղբյուսների, գերեզմանոցների և այլ օբյեկտների տեղադրման պահանջների, ջրային ռեսուրսների վիճակի վրա ազդող աշխատանքների կատարման համար սահմանված պահանջների կատարման նկատմամբ վերահսկողական աշխատանքներ.</w:t>
            </w:r>
          </w:p>
          <w:p w14:paraId="0D64AD8F"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 xml:space="preserve">իրականացնում է ջրային ռեսուրսների օգտագործման և պահպանության ոլորտում հանգստի և սպորտի համար ջրային ռեսուրսներից օգտվելու սահմանված պահանջների, ջրի ազգային ծրագրով սահմանված ջրային ռեսուրսների պահպանության և օգտագործման նորմերի՝ </w:t>
            </w:r>
            <w:r w:rsidRPr="000F569E">
              <w:rPr>
                <w:rFonts w:ascii="GHEA Grapalat" w:eastAsia="Times New Roman" w:hAnsi="GHEA Grapalat" w:cs="Sylfaen"/>
                <w:lang w:val="hy-AM"/>
              </w:rPr>
              <w:lastRenderedPageBreak/>
              <w:t>չափաքանակների ու սահմանափակումների կատարման, ջրային ռեսուրսների պահպանության և օգտագործման, ջրային էկոհամակարգերի պահպանման գոտիների (բացառությամբ ջրային համակարգերի սանիտարական պահպանության և անօտարելի գոտիների) պահանջների կատարման նկատմամբ վերահսկողական աշխատանքներ.</w:t>
            </w:r>
          </w:p>
          <w:p w14:paraId="6A6310D4"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ջրային ռեսուրսների օգտագործման և պահպանության ոլորտում ջրային համակարգերում ջրակորուստների նորմատիվային չափաքանակների պահպանման և ջրային ռեսուրսներից իրականացվող ջրառի թույլատրված ծավալների պահպանման նկատմամբ վերահսկողական աշխատանքներ.</w:t>
            </w:r>
          </w:p>
          <w:p w14:paraId="75897299"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հողերի օգտագործման և պահպանության ոլորտում հողերը ջրային և հողմային հողատարումից, ողողումներից, ճահճացումից, աղակալումից, արտադրական և կենցաղային թափոններով, քիմիական նյութերով աղտոտումից, սողանքներից և հողի վիճակը վատթարացնող այլ ազդեցություններից պահպանելու համար սահմանված սահմանափակումների ու նորմերի պահպանման ու բնապահպանական միջոցառումների կատարման նկատմամբ վերահսկողական աշխատանքներ.</w:t>
            </w:r>
          </w:p>
          <w:p w14:paraId="20079B79" w14:textId="77777777" w:rsidR="00595372"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հողերի օգտագործման և պահպանության ոլորտում հողերի խախտման հետ կապված աշխատանքներ կատարելիս հողի բերրի շերտի հանման, պահման և օգտագործման պահանջների պահպանման նկատմամբ վերահսկողական աշխատանքներ.</w:t>
            </w:r>
          </w:p>
          <w:p w14:paraId="1BB9F45C" w14:textId="5EE42DB9"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հողերի օգտագործման և պահպանության ոլորտում բնապահպանական` ներառյալ բնության հատուկ պահպանվող տարածքների, ընդերքօգտագործման համար տրամադրված հողերի, անտառային և ջրային հողերի օգտագործման համար սահմանված բնապահպանական սահմանափակումների ու նորմերի պահպանման նկատմամբ վերահսկողական աշխատանքներ.</w:t>
            </w:r>
          </w:p>
          <w:p w14:paraId="47E02804"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հողերի օգտագործման և պահպանության ոլորտում բնապահպանական, ջրային, անտառային ֆոնդի հողերի, ընդերքի օգտագործման համար տրամադրված հողերի նպատակային ու գործառնական նշանակության օգտագործման, ինչպես նաև այդ հողերի սանիտարական և պահպանական գոտիների (բացառությամբ ջրային համակարգերի սանիտարական պահպանման և անօտարելի գոտիների) համար հողաշինարարական, անտառաշինական, քաղաքաշինական փաստաթղթերով և հողերի գոտիավորման ու օգտագործման սխեմաներով սահմանված նորմերի պահպանման նկատմամբ վերահսկողական աշխատանքներ.</w:t>
            </w:r>
          </w:p>
          <w:p w14:paraId="7D6BFCF0"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ընդերքօգտագործման և պահպանության ոլորտում երկրաբանական ուսումնասիրության, օգտակար հանածոների արդյունահանման և վերամշակման արդյունքների, ինչպես նաև դրանց շահագործման համար սահմանված ընդերքօգտագործման պահանջների կատարման,  ընդերքօգտագործման ընթացքում երկրաբանական և մարկշեյդերական փաստագրության վարման լիարժեքության, օգտակար հանածոների պաշարների շարժի հաշվառման իրականացման և տեղեկատվության ներկայացման սահմանված պահանջների կատարման նկատմամբ վերահսկողական աշխատանքներ.</w:t>
            </w:r>
          </w:p>
          <w:p w14:paraId="32D37B13"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ընդերքօգտագործման և պահպանության ոլորտում ուսումնասիրության աշխատանքային ծրագրերին և արդյունահանման նախագծերին համապատասխան` ընդերքօգտագործման աշխատանքների կատարման նկատմամբ վերահսկողական աշխատանքներ.</w:t>
            </w:r>
          </w:p>
          <w:p w14:paraId="7625535A"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lastRenderedPageBreak/>
              <w:t>իրականացնում է ընդերքօգտագործման և պահպանության ոլորտում օգտակար հանածոների պաշարների լիակատար կորզման և հիմնական ու համատեղ գտնվող օգտակար հանածոների և դրանց ուղեկցող բաղադրամասերի ողջամիտ և համալիր օգտագործման կամ դրանց պահեստավորման ու պահպանման նկատմամբ վերահսկողական աշխատանքներ.</w:t>
            </w:r>
          </w:p>
          <w:p w14:paraId="10FBA087"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ընդերքօգտագործման և պահպանության ոլորտում ընդերքօգտագործման պայմանագրի դրույթներին համապատասխան բնապահպանական (այդ թվում՝ ռեկուլտիվացիոն) աշխատանքների կատարման պահանջների ու պայմանների ապահովման նկատմամբ վերահսկողական աշխատանքներ.</w:t>
            </w:r>
          </w:p>
          <w:p w14:paraId="204A2633"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ընդերքօգտագործման և պահպանության ոլորտում օգտակար հանածոյի արդյունահանված տարածքի, արդյունահանման ընթացքում առաջացած արտադրական լցակույտերի, տեղադիրքի և դրանց համայնքների բնակչության անվտանգության և առողջության մշտադիտարկումների իրականացման ապահովման նկատմամբ վերահսկողական աշխատանքներ.</w:t>
            </w:r>
          </w:p>
          <w:p w14:paraId="57A82D1F"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ընդերքօգտագործման և պահպանության ոլորտում ընդերքօգտագործման ընթացքում բնապահպանական կառավարման պլանով նախատեսված միջոցառումների իրականացման նկատմամբ վերահսկողական աշխատանքներ.</w:t>
            </w:r>
          </w:p>
          <w:p w14:paraId="69D7D9BF"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ընդերքօգտագործման և պահպանության ոլորտում ընդերքօգտագործման վերաբերյալ Հայաստանի Հանրապետության օրենսդրությամբ սահմանված պայմանագրային պարտավորությունների կատարման նկատմամբ վերահսկողական աշխատանքներ.</w:t>
            </w:r>
          </w:p>
          <w:p w14:paraId="18C96C46"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ընդերքօգտագործման և պահպանության ոլորտում իր իրավասության սահմաններում հանքի փակման աշխատանքները հանքի փակման ծրագրին համապատասխան իրականացնելու նկատմամբ վերահսկողական աշխատանքներ.</w:t>
            </w:r>
          </w:p>
          <w:p w14:paraId="024B84E3"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ընդերքօգտագործման և պահպանության ոլորտում օգտակար հանածոների հանքավայրերի մակերեսների ինքնակամ կառուցապատման կանխման և այլ նպատակների համար այդ մակերեսների օգտագործման սահմանված կարգի պահպանման նկատմամբ վերահսկողական աշխատանքներ.</w:t>
            </w:r>
          </w:p>
          <w:p w14:paraId="2635A892"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ընդերքօգտագործման և պահպանության ոլորտում հրդեհումից, հեղեղումից և օգտակար հանածոների որակն ու հանքավայրերի արդյունաբերական արժեքը նվազեցնող կամ դրանց շահագործումը բարդացնող այլ գործոններից օգտակար հանածոների հանքավայրերի պահպանման նկատմամբ,  փորձաքննության ենթարկված փաստաթղթերով ամրագրված ընդերքօգտագործման պահանջների ու միջոցառումների ապահովման նկատմամբ վերահսկողական աշխատանքներ.</w:t>
            </w:r>
          </w:p>
          <w:p w14:paraId="7390B40B"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ընդերքօգտագործման և պահպանության ոլորտում ընդերքօգտագործման վճար վճարողների հաշվառման կարգի պահանջների ապահովման, ընդերքօգտագործման վճարների օբյեկտ համարվող փաստացի ծավալների չափաքանակների, վճարների հաշվարկման և հաշվարկ-հաշվետվությունների ներկայացման կարգի ապահովման նկատմամբ վերահսկողական աշխատանքներ.</w:t>
            </w:r>
          </w:p>
          <w:p w14:paraId="132BFD49" w14:textId="77777777" w:rsidR="00B3283C"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ընդերքօգտագործման և պահպանության ոլորտում ընդերքօգտագործման վարչական վիճակագրության վարման և ներկայացման կարգի ապահովման նկատմամբ,  որը բացառում է ընդերքի օգտագործման և պահպանության վերահսկողության համալիր իրականացման հնարավորությունը վերահսկողական աշխատանքներ.</w:t>
            </w:r>
          </w:p>
          <w:p w14:paraId="76393E8D" w14:textId="2E732A56"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lastRenderedPageBreak/>
              <w:t>իրականացնում է ընդերքօգտագործման և պահպանության ոլորտում հանքարդյունահանման համալիրի ապամոնտաժման, հանքավայրերի կոնսերվացման, փակման և հրաժարման նախագծերի, ծրագրերի կատարման ապահովման նկատմամբ վերահսկողական աշխատանքներ.</w:t>
            </w:r>
          </w:p>
          <w:p w14:paraId="0D21A628"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կենդանական և բուսական աշխարհի օգտագործման և պահպանության ոլորտում կենդանական և բուսական աշխարհի օբյեկտների պահպանության, պաշտպանության, օգտագործման և վերարտադրության համար սահմանված պահանջների, վայրի կենդանական և բուսական աշխարհի օբյեկտների` Հայաստանի Հանրապետությունից արտահանման, Հայաստանի Հանրապետություն դրանց ներմուծման սահմանված պահանջների պահպանման նկատմամբ վերահսկողական աշխատանքներ.</w:t>
            </w:r>
          </w:p>
          <w:p w14:paraId="5EEFF49E"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կենդանական և բուսական աշխարհի օգտագործման և պահպանության ոլորտում Կարմիր գրքում գրանցված կենդանիների և բույսերի, ինչպես նաև բուսական համակեցությունների պահպանության համար սահմանված պահանջների պահպանման նկատմամբ վերահսկողական աշխատանքներ.</w:t>
            </w:r>
          </w:p>
          <w:p w14:paraId="3688320F" w14:textId="2485844F" w:rsidR="00320C63" w:rsidRPr="000F569E" w:rsidRDefault="009419AC"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 xml:space="preserve">իրականացնում է կենդանական և բուսական աշխարհի օգտագործման և պահպանության ոլորտում կենդանական </w:t>
            </w:r>
            <w:r w:rsidR="00FF3E53" w:rsidRPr="000F569E">
              <w:rPr>
                <w:rFonts w:ascii="GHEA Grapalat" w:eastAsia="Times New Roman" w:hAnsi="GHEA Grapalat" w:cs="Sylfaen"/>
                <w:lang w:val="hy-AM"/>
              </w:rPr>
              <w:t xml:space="preserve">և բուսական </w:t>
            </w:r>
            <w:r w:rsidRPr="000F569E">
              <w:rPr>
                <w:rFonts w:ascii="GHEA Grapalat" w:eastAsia="Times New Roman" w:hAnsi="GHEA Grapalat" w:cs="Sylfaen"/>
                <w:lang w:val="hy-AM"/>
              </w:rPr>
              <w:t>աշխարհի օբյեկտների վերաբնակեցման, կլիմայավարժեցման և սելեկցիոն նպատակով դրանց օգտագործման համար սահմանված պահանջների պահպանման և սելեկցիոն նպատակներով դրանց օգտագործման համար սահմանված պահանջների պահպանման նկատմամբ վերահսկողական աշխատանքներ</w:t>
            </w:r>
            <w:r w:rsidR="00320C63" w:rsidRPr="000F569E">
              <w:rPr>
                <w:rFonts w:ascii="GHEA Grapalat" w:eastAsia="Times New Roman" w:hAnsi="GHEA Grapalat" w:cs="Sylfaen"/>
                <w:lang w:val="hy-AM"/>
              </w:rPr>
              <w:t>.</w:t>
            </w:r>
          </w:p>
          <w:p w14:paraId="21F52911"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կենդանական և բուսական աշխարհի օգտագործման և պահպանության ոլորտում ժամանակակից կենսաբանական տեխնոլոգիաների միջոցով ստացված կենդանի վերափոխված օրգանիզմների օգտագործման պահանջների պահպանման,  բուսական աշխարհի օբյեկտների աճելավայրերի, ինչպես նաև կենդանական աշխարհի օբյեկտների բնակության միջավայրի, բնադրավայրերի, միգրացիոն ուղիների պահպանության համար սահմանված պահանջների պահպանման նկատմամբ վերահսկողական աշխատանքներ.</w:t>
            </w:r>
          </w:p>
          <w:p w14:paraId="55352CD1"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կենդանական և բուսական աշխարհի օգտագործման և  պահպանության ոլորտում բուսական և կենդանական աշխարհի օբյեկտների գյուղատնտեսական, արդյունագործական և սոցիալական նպատակներով օգտագործման պահանջների պահպանման, վայրի կենդանիների որսի և ձկնորսության կանոնների, բնության հատուկ պահպանվող տարածքների համար սահմանված ռեժիմների պահպանության պահանջների կատարման, ընդհանուր օգտագործման տարածքներում ծառերի, թփերի, զբոսայգիների և այլ կանաչ գոտիների պահպանման համար սահմանված պահանջների կատարման նկատմամբ վերահսկողական աշխատանքներ.</w:t>
            </w:r>
          </w:p>
          <w:p w14:paraId="74053E3E" w14:textId="3314C9AB"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բուսական աշխարհի օգտագործման և պահպանության ոլորտում անտառներում ծառերի, թփերի, մատղաշի և մշակաբույսերի պահպանման, ծառերի ու թփերի հատման կանոնների պահպանման, անտառներն արտադրական և կենցաղային կեղտաջրերով, արդյունաբերական արտանետումներով, քիմիական նյութերով և թափոններով աղտոտումը կանխարգելող սահմանափակումների պահպանման նկատմամբ վերահսկողական աշխատանքներ.</w:t>
            </w:r>
          </w:p>
          <w:p w14:paraId="0831B515" w14:textId="3F898122"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 xml:space="preserve">իրականացնում է բուսական աշխարհի օգտագործման և պահպանության ոլորտում անտառային ֆոնդի տարածքներում խոտհնձի, անասունների արածեցման, խոտհարքների և </w:t>
            </w:r>
            <w:r w:rsidRPr="000F569E">
              <w:rPr>
                <w:rFonts w:ascii="GHEA Grapalat" w:eastAsia="Times New Roman" w:hAnsi="GHEA Grapalat" w:cs="Sylfaen"/>
                <w:lang w:val="hy-AM"/>
              </w:rPr>
              <w:lastRenderedPageBreak/>
              <w:t>արոտահանդակների օգտագործման կանոնների պահպանման, անտառաշինական փաստաթղթերի համապատասխան անտառավերականգնման և այլ աշխատանքների կատարման նկատմամբ վերահսկողական աշխատանքներ.</w:t>
            </w:r>
          </w:p>
          <w:p w14:paraId="75FC911C"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վտանգավոր նյութերի, արտադրության ու սպառման թափոնների ոլորտում վտանգավոր նյութերն ու թափոնները Հայաստանի Հանրապետությունից արտահանելու, Հայաստանի Հանրապետություն դրանք ներմուծելու  և Հայաստանի Հանրապետության տարածքով դրանց տարանցիկ փոխադրման համար սահմանված պահանջների պահպանման նկատմամբ վերահսկողական աշխատանքներ.</w:t>
            </w:r>
          </w:p>
          <w:p w14:paraId="7557DEFF"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վտանգավոր նյութերի, արտադրության ու սպառման թափոնների ոլորտում թափոնների գոյացման նորմատիվների և դրանց տեղադրման սահմանաքանակների նորմերի պահանջների, թափոնների տեղադրման նորմատիվային պահանջների, թափոնների անձնագրավորման և ռեեստրի վարման կարգի պահանջների և թափոնների պետական հաշվառման վարման կանոնների կատարման նկատմամբ վերահսկողական աշխատանքներ.</w:t>
            </w:r>
          </w:p>
          <w:p w14:paraId="39027D9D" w14:textId="6E2FC0FB" w:rsidR="00320C63" w:rsidRPr="000F569E" w:rsidRDefault="004E18B9"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 xml:space="preserve"> ի</w:t>
            </w:r>
            <w:r w:rsidR="00B3283C" w:rsidRPr="000F569E">
              <w:rPr>
                <w:rFonts w:ascii="GHEA Grapalat" w:eastAsia="Times New Roman" w:hAnsi="GHEA Grapalat" w:cs="Sylfaen"/>
                <w:lang w:val="hy-AM"/>
              </w:rPr>
              <w:t xml:space="preserve">րականացնում է </w:t>
            </w:r>
            <w:r w:rsidR="00320C63" w:rsidRPr="000F569E">
              <w:rPr>
                <w:rFonts w:ascii="GHEA Grapalat" w:eastAsia="Times New Roman" w:hAnsi="GHEA Grapalat" w:cs="Sylfaen"/>
                <w:lang w:val="hy-AM"/>
              </w:rPr>
              <w:t>բնապահպանության ոլորտի վարչական վիճակագրական, բնապահպանական հարկի և բնօգտագործման վճարների հաշվարկ-հաշվետվություններ</w:t>
            </w:r>
            <w:r w:rsidR="0055505F" w:rsidRPr="000F569E">
              <w:rPr>
                <w:rFonts w:ascii="GHEA Grapalat" w:eastAsia="Times New Roman" w:hAnsi="GHEA Grapalat" w:cs="Sylfaen"/>
                <w:lang w:val="hy-AM"/>
              </w:rPr>
              <w:t>ի ընդունման</w:t>
            </w:r>
            <w:r w:rsidRPr="000F569E">
              <w:rPr>
                <w:rFonts w:ascii="GHEA Grapalat" w:eastAsia="Times New Roman" w:hAnsi="GHEA Grapalat" w:cs="Sylfaen"/>
                <w:lang w:val="hy-AM"/>
              </w:rPr>
              <w:t xml:space="preserve"> </w:t>
            </w:r>
            <w:r w:rsidR="008561CE" w:rsidRPr="000F569E">
              <w:rPr>
                <w:rFonts w:ascii="GHEA Grapalat" w:eastAsia="Times New Roman" w:hAnsi="GHEA Grapalat" w:cs="Sylfaen"/>
                <w:lang w:val="hy-AM"/>
              </w:rPr>
              <w:t>և</w:t>
            </w:r>
            <w:r w:rsidR="0055505F" w:rsidRPr="000F569E">
              <w:rPr>
                <w:rFonts w:ascii="GHEA Grapalat" w:eastAsia="Times New Roman" w:hAnsi="GHEA Grapalat" w:cs="Sylfaen"/>
                <w:lang w:val="hy-AM"/>
              </w:rPr>
              <w:t xml:space="preserve"> ամփոփման աշխատանքներ</w:t>
            </w:r>
            <w:r w:rsidR="008561CE" w:rsidRPr="000F569E">
              <w:rPr>
                <w:rFonts w:ascii="GHEA Grapalat" w:eastAsia="Times New Roman" w:hAnsi="GHEA Grapalat" w:cs="Sylfaen"/>
                <w:lang w:val="hy-AM"/>
              </w:rPr>
              <w:t>ի</w:t>
            </w:r>
            <w:r w:rsidRPr="000F569E">
              <w:rPr>
                <w:rFonts w:ascii="GHEA Grapalat" w:eastAsia="Times New Roman" w:hAnsi="GHEA Grapalat" w:cs="Sylfaen"/>
                <w:lang w:val="hy-AM"/>
              </w:rPr>
              <w:t xml:space="preserve">, </w:t>
            </w:r>
            <w:r w:rsidR="00320C63" w:rsidRPr="000F569E">
              <w:rPr>
                <w:rFonts w:ascii="GHEA Grapalat" w:eastAsia="Times New Roman" w:hAnsi="GHEA Grapalat" w:cs="Sylfaen"/>
                <w:lang w:val="hy-AM"/>
              </w:rPr>
              <w:t>և վերահսկողական գործառույթներ</w:t>
            </w:r>
            <w:r w:rsidR="008561CE" w:rsidRPr="000F569E">
              <w:rPr>
                <w:rFonts w:ascii="GHEA Grapalat" w:eastAsia="Times New Roman" w:hAnsi="GHEA Grapalat" w:cs="Sylfaen"/>
                <w:lang w:val="hy-AM"/>
              </w:rPr>
              <w:t>ի իրականացումը</w:t>
            </w:r>
            <w:r w:rsidR="00320C63" w:rsidRPr="000F569E">
              <w:rPr>
                <w:rFonts w:ascii="GHEA Grapalat" w:eastAsia="Times New Roman" w:hAnsi="GHEA Grapalat" w:cs="Sylfaen"/>
                <w:lang w:val="hy-AM"/>
              </w:rPr>
              <w:t>.</w:t>
            </w:r>
          </w:p>
          <w:p w14:paraId="37AC2186" w14:textId="77777777" w:rsidR="00320C63" w:rsidRPr="000F569E" w:rsidRDefault="00320C63"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իրականացնում է տնտեսական գործունեության հետևանքով ազդեցության գնահատում (պատճառված վնասի չափի հաշվարկ).</w:t>
            </w:r>
          </w:p>
          <w:p w14:paraId="618EF149" w14:textId="3E337B31" w:rsidR="00320C63" w:rsidRPr="000F569E" w:rsidRDefault="00B8328E" w:rsidP="00A875D6">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 xml:space="preserve">իրականացնում է </w:t>
            </w:r>
            <w:r w:rsidR="00320C63" w:rsidRPr="000F569E">
              <w:rPr>
                <w:rFonts w:ascii="GHEA Grapalat" w:eastAsia="Times New Roman" w:hAnsi="GHEA Grapalat" w:cs="Sylfaen"/>
                <w:lang w:val="hy-AM"/>
              </w:rPr>
              <w:t>բնապահպանական հարկով հարկման բազայի չափաքանակների (սահմանափակումների) և (կամ) բնօգտագործման վճարի բազայի չափաքանակների (սահմանափակումների) ստուգումը.</w:t>
            </w:r>
          </w:p>
          <w:p w14:paraId="144FBC3A" w14:textId="12209F5E" w:rsidR="000807C5" w:rsidRPr="000F569E" w:rsidRDefault="00320C63" w:rsidP="00400FAF">
            <w:pPr>
              <w:pStyle w:val="ListParagraph"/>
              <w:numPr>
                <w:ilvl w:val="0"/>
                <w:numId w:val="21"/>
              </w:numPr>
              <w:spacing w:after="0"/>
              <w:ind w:left="525" w:right="9" w:hanging="525"/>
              <w:jc w:val="both"/>
              <w:rPr>
                <w:rFonts w:ascii="GHEA Grapalat" w:eastAsia="Times New Roman" w:hAnsi="GHEA Grapalat" w:cs="Sylfaen"/>
                <w:lang w:val="hy-AM"/>
              </w:rPr>
            </w:pPr>
            <w:r w:rsidRPr="000F569E">
              <w:rPr>
                <w:rFonts w:ascii="GHEA Grapalat" w:eastAsia="Times New Roman" w:hAnsi="GHEA Grapalat" w:cs="Sylfaen"/>
                <w:lang w:val="hy-AM"/>
              </w:rPr>
              <w:t xml:space="preserve"> իրականացնում է տնտեսվարող սուբյեկտներում վերջիններիս կողմից ներկայացված բնապահպանական հարկի և բնօգտագործման վճարների օբյեկտ համարվող փաստացի ծավալների վերաբերյալ հաշվարկ-հաշվետվություններով ներկայացված չափաքանակների ճշգրտման աշխատանքներ</w:t>
            </w:r>
            <w:r w:rsidR="00400FAF" w:rsidRPr="00400FAF">
              <w:rPr>
                <w:rFonts w:ascii="GHEA Grapalat" w:eastAsia="Times New Roman" w:hAnsi="GHEA Grapalat" w:cs="Sylfaen"/>
                <w:lang w:val="hy-AM"/>
              </w:rPr>
              <w:t>:</w:t>
            </w:r>
          </w:p>
          <w:p w14:paraId="4518E3B8" w14:textId="77777777" w:rsidR="00320C63" w:rsidRPr="000F569E" w:rsidRDefault="00320C63" w:rsidP="00A710AB">
            <w:pPr>
              <w:spacing w:after="0" w:line="240" w:lineRule="auto"/>
              <w:ind w:left="525" w:right="9" w:hanging="525"/>
              <w:jc w:val="both"/>
              <w:rPr>
                <w:rFonts w:ascii="GHEA Grapalat" w:hAnsi="GHEA Grapalat" w:cs="Sylfaen"/>
                <w:iCs/>
                <w:lang w:val="hy-AM"/>
              </w:rPr>
            </w:pPr>
          </w:p>
          <w:p w14:paraId="66E4E7CD" w14:textId="088EA714" w:rsidR="00320C63" w:rsidRDefault="00320C63" w:rsidP="00A710AB">
            <w:pPr>
              <w:spacing w:after="0"/>
              <w:ind w:left="525" w:right="9"/>
              <w:jc w:val="both"/>
              <w:rPr>
                <w:rFonts w:ascii="GHEA Grapalat" w:eastAsia="Sylfaen" w:hAnsi="GHEA Grapalat" w:cs="Sylfaen"/>
                <w:b/>
              </w:rPr>
            </w:pPr>
            <w:r w:rsidRPr="000F569E">
              <w:rPr>
                <w:rFonts w:ascii="GHEA Grapalat" w:eastAsia="Sylfaen" w:hAnsi="GHEA Grapalat" w:cs="Sylfaen"/>
                <w:b/>
              </w:rPr>
              <w:t>Իրավունքները՝</w:t>
            </w:r>
          </w:p>
          <w:p w14:paraId="63AC5A25" w14:textId="77777777" w:rsidR="00400FAF" w:rsidRPr="000F569E" w:rsidRDefault="00400FAF" w:rsidP="00A710AB">
            <w:pPr>
              <w:spacing w:after="0"/>
              <w:ind w:left="525" w:right="9"/>
              <w:jc w:val="both"/>
              <w:rPr>
                <w:rFonts w:ascii="GHEA Grapalat" w:eastAsia="GHEA Grapalat" w:hAnsi="GHEA Grapalat" w:cs="GHEA Grapalat"/>
                <w:b/>
              </w:rPr>
            </w:pPr>
          </w:p>
          <w:p w14:paraId="769D9B21" w14:textId="3A0725D4" w:rsidR="009C3E89" w:rsidRPr="000F569E" w:rsidRDefault="009C3E89" w:rsidP="00A875D6">
            <w:pPr>
              <w:pStyle w:val="ListParagraph"/>
              <w:numPr>
                <w:ilvl w:val="0"/>
                <w:numId w:val="25"/>
              </w:numPr>
              <w:spacing w:after="0"/>
              <w:ind w:left="527" w:hanging="527"/>
              <w:jc w:val="both"/>
              <w:rPr>
                <w:rFonts w:ascii="GHEA Grapalat" w:hAnsi="GHEA Grapalat"/>
                <w:color w:val="000000"/>
                <w:lang w:val="hy-AM"/>
              </w:rPr>
            </w:pPr>
            <w:r w:rsidRPr="000F569E">
              <w:rPr>
                <w:rFonts w:ascii="GHEA Grapalat" w:hAnsi="GHEA Grapalat"/>
                <w:color w:val="000000"/>
                <w:lang w:val="hy-AM"/>
              </w:rPr>
              <w:t>պահանջել և ստանալ փաստաթղթեր, իրեր, տվյալներ, բացատրություններ, տեղեկանքներ</w:t>
            </w:r>
            <w:r w:rsidR="0062486B" w:rsidRPr="000F569E">
              <w:rPr>
                <w:rFonts w:ascii="GHEA Grapalat" w:hAnsi="GHEA Grapalat"/>
                <w:color w:val="000000"/>
                <w:lang w:val="hy-AM"/>
              </w:rPr>
              <w:t xml:space="preserve"> </w:t>
            </w:r>
            <w:r w:rsidRPr="000F569E">
              <w:rPr>
                <w:rFonts w:ascii="GHEA Grapalat" w:hAnsi="GHEA Grapalat"/>
                <w:color w:val="000000"/>
                <w:lang w:val="hy-AM"/>
              </w:rPr>
              <w:t>և</w:t>
            </w:r>
            <w:r w:rsidR="0062486B" w:rsidRPr="000F569E">
              <w:rPr>
                <w:rFonts w:ascii="GHEA Grapalat" w:hAnsi="GHEA Grapalat"/>
                <w:color w:val="000000"/>
                <w:lang w:val="hy-AM"/>
              </w:rPr>
              <w:t xml:space="preserve"> </w:t>
            </w:r>
            <w:r w:rsidRPr="000F569E">
              <w:rPr>
                <w:rFonts w:ascii="GHEA Grapalat" w:hAnsi="GHEA Grapalat"/>
                <w:color w:val="000000"/>
                <w:lang w:val="hy-AM"/>
              </w:rPr>
              <w:t xml:space="preserve">փորձանմուշներ. </w:t>
            </w:r>
          </w:p>
          <w:p w14:paraId="17554444" w14:textId="5A984DB9" w:rsidR="00320C63" w:rsidRPr="000F569E" w:rsidRDefault="00320C63" w:rsidP="00A875D6">
            <w:pPr>
              <w:pStyle w:val="ListParagraph"/>
              <w:numPr>
                <w:ilvl w:val="0"/>
                <w:numId w:val="25"/>
              </w:numPr>
              <w:spacing w:after="0"/>
              <w:ind w:left="527" w:hanging="527"/>
              <w:jc w:val="both"/>
              <w:rPr>
                <w:rFonts w:ascii="GHEA Grapalat" w:hAnsi="GHEA Grapalat"/>
                <w:color w:val="000000"/>
                <w:lang w:val="hy-AM"/>
              </w:rPr>
            </w:pPr>
            <w:r w:rsidRPr="000F569E">
              <w:rPr>
                <w:rFonts w:ascii="GHEA Grapalat" w:hAnsi="GHEA Grapalat"/>
                <w:color w:val="000000"/>
                <w:lang w:val="hy-AM"/>
              </w:rPr>
              <w:t>բնապահպանական օրենսդրության կիրարկումն ապահովելու նպատակով</w:t>
            </w:r>
            <w:r w:rsidR="0062486B" w:rsidRPr="000F569E">
              <w:rPr>
                <w:rFonts w:ascii="GHEA Grapalat" w:hAnsi="GHEA Grapalat"/>
                <w:color w:val="000000"/>
                <w:lang w:val="hy-AM"/>
              </w:rPr>
              <w:t xml:space="preserve"> </w:t>
            </w:r>
            <w:r w:rsidRPr="000F569E">
              <w:rPr>
                <w:rFonts w:ascii="GHEA Grapalat" w:hAnsi="GHEA Grapalat"/>
                <w:color w:val="000000"/>
                <w:lang w:val="hy-AM"/>
              </w:rPr>
              <w:t>կանգնեցնել տրանսպորտային միջոցները.</w:t>
            </w:r>
          </w:p>
          <w:p w14:paraId="3D28A12C" w14:textId="77777777" w:rsidR="00C554D5" w:rsidRPr="000F569E" w:rsidRDefault="00320C63" w:rsidP="00A875D6">
            <w:pPr>
              <w:pStyle w:val="ListParagraph"/>
              <w:numPr>
                <w:ilvl w:val="0"/>
                <w:numId w:val="25"/>
              </w:numPr>
              <w:spacing w:after="0"/>
              <w:ind w:left="527" w:hanging="527"/>
              <w:jc w:val="both"/>
              <w:rPr>
                <w:rFonts w:ascii="GHEA Grapalat" w:hAnsi="GHEA Grapalat"/>
                <w:color w:val="000000"/>
                <w:lang w:val="hy-AM"/>
              </w:rPr>
            </w:pPr>
            <w:r w:rsidRPr="000F569E">
              <w:rPr>
                <w:rFonts w:ascii="GHEA Grapalat" w:hAnsi="GHEA Grapalat"/>
                <w:color w:val="000000"/>
                <w:lang w:val="hy-AM"/>
              </w:rPr>
              <w:t>առգրավել ապօրինի ձեռք բերված բնական ռեսուրսները և բնապահպանական օրենսդրության պահանջների խախտմամբ ձեռք բերված որսը, որսագործիքները, որսի գործիք համարվող այլ միջոցներ.</w:t>
            </w:r>
          </w:p>
          <w:p w14:paraId="5ABBDEDD" w14:textId="3E78F628" w:rsidR="00320C63" w:rsidRPr="000F569E" w:rsidRDefault="005673BF" w:rsidP="00A875D6">
            <w:pPr>
              <w:pStyle w:val="ListParagraph"/>
              <w:numPr>
                <w:ilvl w:val="0"/>
                <w:numId w:val="25"/>
              </w:numPr>
              <w:spacing w:after="0"/>
              <w:ind w:left="527" w:hanging="527"/>
              <w:jc w:val="both"/>
              <w:rPr>
                <w:rFonts w:ascii="GHEA Grapalat" w:hAnsi="GHEA Grapalat"/>
                <w:color w:val="000000"/>
                <w:lang w:val="hy-AM"/>
              </w:rPr>
            </w:pPr>
            <w:r w:rsidRPr="000F569E">
              <w:rPr>
                <w:rFonts w:ascii="GHEA Grapalat" w:hAnsi="GHEA Grapalat"/>
                <w:color w:val="000000"/>
                <w:lang w:val="hy-AM"/>
              </w:rPr>
              <w:t>տ</w:t>
            </w:r>
            <w:r w:rsidR="00055F3C" w:rsidRPr="000F569E">
              <w:rPr>
                <w:rFonts w:ascii="GHEA Grapalat" w:hAnsi="GHEA Grapalat"/>
                <w:color w:val="000000"/>
                <w:lang w:val="hy-AM"/>
              </w:rPr>
              <w:t>նտեսավարող սուբյեկտի</w:t>
            </w:r>
            <w:r w:rsidR="00320C63" w:rsidRPr="000F569E">
              <w:rPr>
                <w:rFonts w:ascii="GHEA Grapalat" w:hAnsi="GHEA Grapalat"/>
                <w:color w:val="000000"/>
                <w:lang w:val="hy-AM"/>
              </w:rPr>
              <w:t xml:space="preserve"> ներկայացուցչի մասնակցությամբ անարգել մուտք գործել գրասենյակային, արտադրական, պահեստային, լաբորատոր և այլ ստորաբաժանումներ ու տարածքներ.</w:t>
            </w:r>
          </w:p>
          <w:p w14:paraId="2A7D8DEE" w14:textId="33CD7D6E" w:rsidR="0062486B" w:rsidRPr="000F569E" w:rsidRDefault="00DE4695" w:rsidP="00A875D6">
            <w:pPr>
              <w:pStyle w:val="ListParagraph"/>
              <w:numPr>
                <w:ilvl w:val="0"/>
                <w:numId w:val="25"/>
              </w:numPr>
              <w:spacing w:after="0"/>
              <w:ind w:left="527" w:hanging="527"/>
              <w:jc w:val="both"/>
              <w:rPr>
                <w:rFonts w:ascii="GHEA Grapalat" w:hAnsi="GHEA Grapalat"/>
                <w:color w:val="000000"/>
                <w:lang w:val="hy-AM"/>
              </w:rPr>
            </w:pPr>
            <w:r w:rsidRPr="000F569E">
              <w:rPr>
                <w:rFonts w:ascii="GHEA Grapalat" w:hAnsi="GHEA Grapalat"/>
                <w:color w:val="000000"/>
                <w:lang w:val="hy-AM"/>
              </w:rPr>
              <w:t>Բաժնի պետին</w:t>
            </w:r>
            <w:r w:rsidR="0062486B" w:rsidRPr="000F569E">
              <w:rPr>
                <w:rFonts w:ascii="GHEA Grapalat" w:hAnsi="GHEA Grapalat"/>
                <w:color w:val="000000"/>
                <w:lang w:val="hy-AM"/>
              </w:rPr>
              <w:t xml:space="preserve"> </w:t>
            </w:r>
            <w:r w:rsidRPr="000F569E">
              <w:rPr>
                <w:rFonts w:ascii="GHEA Grapalat" w:hAnsi="GHEA Grapalat"/>
                <w:color w:val="000000"/>
                <w:lang w:val="hy-AM"/>
              </w:rPr>
              <w:t xml:space="preserve">ներկայացնել առաջարկություններ` Բաժնի աշխատանքներին մասնագետներ, փորձագետներ և գիտական հաստատությունների ներկայացուցիչներ ներգրավելու, ինչպես </w:t>
            </w:r>
            <w:r w:rsidRPr="000F569E">
              <w:rPr>
                <w:rFonts w:ascii="GHEA Grapalat" w:hAnsi="GHEA Grapalat"/>
                <w:color w:val="000000"/>
                <w:lang w:val="hy-AM"/>
              </w:rPr>
              <w:lastRenderedPageBreak/>
              <w:t>նաև աշխատանքային խմբեր կազմավորելու համար</w:t>
            </w:r>
            <w:r w:rsidRPr="000F569E" w:rsidDel="00DE4695">
              <w:rPr>
                <w:rFonts w:ascii="GHEA Grapalat" w:hAnsi="GHEA Grapalat"/>
                <w:color w:val="000000"/>
                <w:lang w:val="hy-AM"/>
              </w:rPr>
              <w:t xml:space="preserve"> </w:t>
            </w:r>
          </w:p>
          <w:p w14:paraId="36676E52" w14:textId="3EF076DC" w:rsidR="005F1A9C" w:rsidRPr="000F569E" w:rsidRDefault="005F1A9C" w:rsidP="00A875D6">
            <w:pPr>
              <w:pStyle w:val="ListParagraph"/>
              <w:numPr>
                <w:ilvl w:val="0"/>
                <w:numId w:val="25"/>
              </w:numPr>
              <w:spacing w:after="0"/>
              <w:ind w:left="527" w:hanging="527"/>
              <w:jc w:val="both"/>
              <w:rPr>
                <w:rFonts w:ascii="GHEA Grapalat" w:hAnsi="GHEA Grapalat"/>
                <w:color w:val="000000"/>
                <w:lang w:val="hy-AM"/>
              </w:rPr>
            </w:pPr>
            <w:r w:rsidRPr="000F569E">
              <w:rPr>
                <w:rFonts w:ascii="GHEA Grapalat" w:hAnsi="GHEA Grapalat"/>
                <w:color w:val="000000"/>
                <w:lang w:val="hy-AM"/>
              </w:rPr>
              <w:t>Բաժնի պետի հանձնարարությամբ մասնակցել բնապահպանական ոլորտում ապօրինության դեմ պայքարի վերաբերյալ կազմակերպված միջոցառումներին.</w:t>
            </w:r>
          </w:p>
          <w:p w14:paraId="504C308B" w14:textId="025AC2AF" w:rsidR="005F1A9C" w:rsidRPr="000F569E" w:rsidRDefault="00400FAF" w:rsidP="00A875D6">
            <w:pPr>
              <w:pStyle w:val="ListParagraph"/>
              <w:numPr>
                <w:ilvl w:val="0"/>
                <w:numId w:val="25"/>
              </w:numPr>
              <w:spacing w:after="0"/>
              <w:ind w:left="527" w:hanging="527"/>
              <w:jc w:val="both"/>
              <w:rPr>
                <w:rFonts w:ascii="GHEA Grapalat" w:hAnsi="GHEA Grapalat"/>
                <w:color w:val="000000"/>
                <w:lang w:val="hy-AM"/>
              </w:rPr>
            </w:pPr>
            <w:r w:rsidRPr="00833A20">
              <w:rPr>
                <w:rFonts w:ascii="GHEA Grapalat" w:hAnsi="GHEA Grapalat"/>
                <w:color w:val="000000"/>
                <w:lang w:val="hy-AM"/>
              </w:rPr>
              <w:t xml:space="preserve">Բաժնի պետի հանձնարարությամբ </w:t>
            </w:r>
            <w:r w:rsidR="004C01AF">
              <w:rPr>
                <w:rFonts w:ascii="GHEA Grapalat" w:hAnsi="GHEA Grapalat"/>
                <w:color w:val="000000"/>
                <w:lang w:val="hy-AM"/>
              </w:rPr>
              <w:t>մասնակցել</w:t>
            </w:r>
            <w:r w:rsidRPr="00833A20">
              <w:rPr>
                <w:rFonts w:ascii="GHEA Grapalat" w:hAnsi="GHEA Grapalat"/>
                <w:color w:val="000000"/>
                <w:lang w:val="hy-AM"/>
              </w:rPr>
              <w:t xml:space="preserve"> Բաժնի առջև դրված գործառույթներից և խնդիրներից բխող իրավական ակտերի նախագծեր</w:t>
            </w:r>
            <w:r>
              <w:rPr>
                <w:rFonts w:ascii="GHEA Grapalat" w:hAnsi="GHEA Grapalat"/>
                <w:color w:val="000000"/>
                <w:lang w:val="hy-AM"/>
              </w:rPr>
              <w:t>ի</w:t>
            </w:r>
            <w:r w:rsidRPr="00833A20">
              <w:rPr>
                <w:rFonts w:ascii="GHEA Grapalat" w:hAnsi="GHEA Grapalat"/>
                <w:color w:val="000000"/>
                <w:lang w:val="hy-AM"/>
              </w:rPr>
              <w:t>, առաջարկություններ</w:t>
            </w:r>
            <w:r>
              <w:rPr>
                <w:rFonts w:ascii="GHEA Grapalat" w:hAnsi="GHEA Grapalat"/>
                <w:color w:val="000000"/>
                <w:lang w:val="hy-AM"/>
              </w:rPr>
              <w:t>ի</w:t>
            </w:r>
            <w:r w:rsidRPr="00833A20">
              <w:rPr>
                <w:rFonts w:ascii="GHEA Grapalat" w:hAnsi="GHEA Grapalat"/>
                <w:color w:val="000000"/>
                <w:lang w:val="hy-AM"/>
              </w:rPr>
              <w:t>, եզրակացություններ</w:t>
            </w:r>
            <w:r>
              <w:rPr>
                <w:rFonts w:ascii="GHEA Grapalat" w:hAnsi="GHEA Grapalat"/>
                <w:color w:val="000000"/>
                <w:lang w:val="hy-AM"/>
              </w:rPr>
              <w:t>ի</w:t>
            </w:r>
            <w:r w:rsidRPr="00833A20">
              <w:rPr>
                <w:rFonts w:ascii="GHEA Grapalat" w:hAnsi="GHEA Grapalat"/>
                <w:color w:val="000000"/>
                <w:lang w:val="hy-AM"/>
              </w:rPr>
              <w:t>, այլ փաստաթղթեր</w:t>
            </w:r>
            <w:r>
              <w:rPr>
                <w:rFonts w:ascii="GHEA Grapalat" w:hAnsi="GHEA Grapalat"/>
                <w:color w:val="000000"/>
                <w:lang w:val="hy-AM"/>
              </w:rPr>
              <w:t>ի</w:t>
            </w:r>
            <w:r w:rsidRPr="00833A20">
              <w:rPr>
                <w:rFonts w:ascii="GHEA Grapalat" w:hAnsi="GHEA Grapalat"/>
                <w:color w:val="000000"/>
                <w:lang w:val="hy-AM"/>
              </w:rPr>
              <w:t>, ինչպես նաև դրանց վերաբերյալ մեթոդական պարզաբանումներ</w:t>
            </w:r>
            <w:r>
              <w:rPr>
                <w:rFonts w:ascii="GHEA Grapalat" w:hAnsi="GHEA Grapalat"/>
                <w:color w:val="000000"/>
                <w:lang w:val="hy-AM"/>
              </w:rPr>
              <w:t>ի</w:t>
            </w:r>
            <w:r w:rsidRPr="00833A20">
              <w:rPr>
                <w:rFonts w:ascii="GHEA Grapalat" w:hAnsi="GHEA Grapalat"/>
                <w:color w:val="000000"/>
                <w:lang w:val="hy-AM"/>
              </w:rPr>
              <w:t xml:space="preserve"> և ուղեցույցեր</w:t>
            </w:r>
            <w:r>
              <w:rPr>
                <w:rFonts w:ascii="GHEA Grapalat" w:hAnsi="GHEA Grapalat"/>
                <w:color w:val="000000"/>
                <w:lang w:val="hy-AM"/>
              </w:rPr>
              <w:t>ի մշակման աշխատանքներին</w:t>
            </w:r>
            <w:r w:rsidRPr="00400FAF">
              <w:rPr>
                <w:rFonts w:ascii="GHEA Grapalat" w:hAnsi="GHEA Grapalat"/>
                <w:color w:val="000000"/>
                <w:lang w:val="hy-AM"/>
              </w:rPr>
              <w:t>.</w:t>
            </w:r>
          </w:p>
          <w:p w14:paraId="1A39849B" w14:textId="1AEBBB1F" w:rsidR="005F1A9C" w:rsidRPr="000F569E" w:rsidRDefault="005F1A9C" w:rsidP="00A875D6">
            <w:pPr>
              <w:pStyle w:val="ListParagraph"/>
              <w:numPr>
                <w:ilvl w:val="0"/>
                <w:numId w:val="25"/>
              </w:numPr>
              <w:spacing w:after="0"/>
              <w:ind w:left="527" w:hanging="527"/>
              <w:jc w:val="both"/>
              <w:rPr>
                <w:rFonts w:ascii="GHEA Grapalat" w:hAnsi="GHEA Grapalat"/>
                <w:color w:val="000000"/>
                <w:lang w:val="hy-AM"/>
              </w:rPr>
            </w:pPr>
            <w:r w:rsidRPr="000F569E">
              <w:rPr>
                <w:rFonts w:ascii="GHEA Grapalat" w:hAnsi="GHEA Grapalat"/>
                <w:color w:val="000000"/>
                <w:lang w:val="hy-AM"/>
              </w:rPr>
              <w:t>նախապատրաստել   առաջարկություններ, տեղեկանքներ, հաշվետվություններ, զեկուցագրեր և այլ գրություններ</w:t>
            </w:r>
            <w:r w:rsidR="00400FAF">
              <w:rPr>
                <w:rFonts w:ascii="GHEA Grapalat" w:hAnsi="GHEA Grapalat"/>
                <w:color w:val="000000"/>
                <w:lang w:val="hy-AM"/>
              </w:rPr>
              <w:t>.</w:t>
            </w:r>
          </w:p>
          <w:p w14:paraId="15738384" w14:textId="1E32074F" w:rsidR="00A46D99" w:rsidRPr="000F569E" w:rsidRDefault="00A46D99" w:rsidP="00A875D6">
            <w:pPr>
              <w:pStyle w:val="ListParagraph"/>
              <w:numPr>
                <w:ilvl w:val="0"/>
                <w:numId w:val="25"/>
              </w:numPr>
              <w:spacing w:after="0"/>
              <w:ind w:left="527" w:hanging="527"/>
              <w:jc w:val="both"/>
              <w:rPr>
                <w:rFonts w:ascii="GHEA Grapalat" w:hAnsi="GHEA Grapalat"/>
                <w:color w:val="000000"/>
                <w:lang w:val="hy-AM"/>
              </w:rPr>
            </w:pPr>
            <w:r w:rsidRPr="000F569E">
              <w:rPr>
                <w:rFonts w:ascii="GHEA Grapalat" w:hAnsi="GHEA Grapalat"/>
                <w:color w:val="000000"/>
                <w:lang w:val="hy-AM"/>
              </w:rPr>
              <w:t>Բաժնի պետին ներկայացնել առաջարկություններ` արձանագրված բնապահպանական օրենսդրության խախտումների վերաբերյալ հանձնարարականների վերացման, ինչպես նաև օրենսդրությամբ սահմանված դեպքերում ներկայացնել առաջարկություններ գործունեության  կասեցման, (լիցենզիաների, թույլտվությունների, արտոնագրերի) դադարեցման և ֆիզիկական անձանց գործողություններն արգելելու աշխատանքների վերաբերյալ.</w:t>
            </w:r>
          </w:p>
          <w:p w14:paraId="58E5FC5D" w14:textId="440FD7AF" w:rsidR="00320C63" w:rsidRPr="000F569E" w:rsidRDefault="00320C63" w:rsidP="00A875D6">
            <w:pPr>
              <w:pStyle w:val="ListParagraph"/>
              <w:numPr>
                <w:ilvl w:val="0"/>
                <w:numId w:val="25"/>
              </w:numPr>
              <w:spacing w:after="0"/>
              <w:ind w:left="527" w:hanging="527"/>
              <w:jc w:val="both"/>
              <w:rPr>
                <w:rFonts w:ascii="GHEA Grapalat" w:hAnsi="GHEA Grapalat"/>
                <w:color w:val="000000"/>
                <w:lang w:val="hy-AM"/>
              </w:rPr>
            </w:pPr>
            <w:r w:rsidRPr="000F569E">
              <w:rPr>
                <w:rFonts w:ascii="GHEA Grapalat" w:hAnsi="GHEA Grapalat"/>
                <w:color w:val="000000"/>
                <w:lang w:val="hy-AM"/>
              </w:rPr>
              <w:t>պահել, կրել, օգտագործել ծառայողական զենք, զինամթերք, ձեռնաշղթա և կրել համազգեստ.</w:t>
            </w:r>
          </w:p>
          <w:p w14:paraId="26131B10" w14:textId="4EECE41E" w:rsidR="00B01989" w:rsidRPr="000F569E" w:rsidRDefault="00B8328E" w:rsidP="00A875D6">
            <w:pPr>
              <w:pStyle w:val="ListParagraph"/>
              <w:numPr>
                <w:ilvl w:val="0"/>
                <w:numId w:val="25"/>
              </w:numPr>
              <w:spacing w:after="0"/>
              <w:ind w:left="527" w:hanging="527"/>
              <w:jc w:val="both"/>
              <w:rPr>
                <w:rFonts w:ascii="GHEA Grapalat" w:hAnsi="GHEA Grapalat"/>
                <w:color w:val="000000"/>
                <w:lang w:val="hy-AM"/>
              </w:rPr>
            </w:pPr>
            <w:r w:rsidRPr="000F569E">
              <w:rPr>
                <w:rFonts w:ascii="GHEA Grapalat" w:hAnsi="GHEA Grapalat"/>
                <w:color w:val="000000"/>
                <w:lang w:val="hy-AM"/>
              </w:rPr>
              <w:t xml:space="preserve">Բաժնի պետին ներկայացնել առաջարկություն </w:t>
            </w:r>
            <w:r w:rsidR="00320C63" w:rsidRPr="000F569E">
              <w:rPr>
                <w:rFonts w:ascii="GHEA Grapalat" w:hAnsi="GHEA Grapalat"/>
                <w:color w:val="000000"/>
                <w:lang w:val="hy-AM"/>
              </w:rPr>
              <w:t>բնապահպանության ոլորտում ստուգվող սուբյեկտներին տրված լիցենզիաների, պայմանագրերի, թույլտվությունների, արտոնագրերի ուժը կորցրած ճանաչելու կամ դրանց գործողությունը կասեցնելու վերաբերյալ լիազորված մարմինն</w:t>
            </w:r>
            <w:r w:rsidRPr="000F569E">
              <w:rPr>
                <w:rFonts w:ascii="GHEA Grapalat" w:hAnsi="GHEA Grapalat"/>
                <w:color w:val="000000"/>
                <w:lang w:val="hy-AM"/>
              </w:rPr>
              <w:t xml:space="preserve">երին </w:t>
            </w:r>
            <w:r w:rsidR="009C3E89" w:rsidRPr="000F569E">
              <w:rPr>
                <w:rFonts w:ascii="GHEA Grapalat" w:hAnsi="GHEA Grapalat"/>
                <w:color w:val="000000"/>
                <w:lang w:val="hy-AM"/>
              </w:rPr>
              <w:t>միջնորդագրեր</w:t>
            </w:r>
            <w:r w:rsidRPr="000F569E">
              <w:rPr>
                <w:rFonts w:ascii="GHEA Grapalat" w:hAnsi="GHEA Grapalat"/>
                <w:color w:val="000000"/>
                <w:lang w:val="hy-AM"/>
              </w:rPr>
              <w:t xml:space="preserve"> ներկայացնելու վերաբերյալ</w:t>
            </w:r>
            <w:r w:rsidR="00595372" w:rsidRPr="000F569E">
              <w:rPr>
                <w:rFonts w:ascii="GHEA Grapalat" w:hAnsi="GHEA Grapalat"/>
                <w:color w:val="000000"/>
                <w:lang w:val="hy-AM"/>
              </w:rPr>
              <w:t>.</w:t>
            </w:r>
          </w:p>
          <w:p w14:paraId="0A0F576D" w14:textId="0B4A54B8" w:rsidR="00320C63" w:rsidRPr="000F569E" w:rsidRDefault="00B01989" w:rsidP="00A875D6">
            <w:pPr>
              <w:pStyle w:val="ListParagraph"/>
              <w:numPr>
                <w:ilvl w:val="0"/>
                <w:numId w:val="25"/>
              </w:numPr>
              <w:spacing w:after="0"/>
              <w:ind w:left="527" w:hanging="527"/>
              <w:jc w:val="both"/>
              <w:rPr>
                <w:rFonts w:ascii="GHEA Grapalat" w:hAnsi="GHEA Grapalat"/>
                <w:color w:val="000000"/>
                <w:lang w:val="hy-AM"/>
              </w:rPr>
            </w:pPr>
            <w:r w:rsidRPr="000F569E">
              <w:rPr>
                <w:rFonts w:ascii="GHEA Grapalat" w:hAnsi="GHEA Grapalat"/>
                <w:color w:val="000000"/>
                <w:lang w:val="hy-AM"/>
              </w:rPr>
              <w:t>կազմել ակտեր՝ իրականացված ստուգումների արդյունքներով և օրենքով սահմանված այլ դեպքերում բնապահպանական հարկի և բնօգտագործման վճարի օբյեկտ համարվող փաստացի ծավալների չափագրման և չհաշվարկ</w:t>
            </w:r>
            <w:r w:rsidR="00595372" w:rsidRPr="000F569E">
              <w:rPr>
                <w:rFonts w:ascii="GHEA Grapalat" w:hAnsi="GHEA Grapalat"/>
                <w:color w:val="000000"/>
                <w:lang w:val="hy-AM"/>
              </w:rPr>
              <w:t>ված վճարների վերաբերյալ</w:t>
            </w:r>
            <w:r w:rsidR="009C3E89" w:rsidRPr="000F569E">
              <w:rPr>
                <w:rFonts w:ascii="GHEA Grapalat" w:hAnsi="GHEA Grapalat"/>
                <w:color w:val="000000"/>
                <w:lang w:val="hy-AM"/>
              </w:rPr>
              <w:t>:</w:t>
            </w:r>
          </w:p>
          <w:p w14:paraId="105DD776" w14:textId="77777777" w:rsidR="00A875D6" w:rsidRPr="00FA3555" w:rsidRDefault="00A875D6" w:rsidP="004C0BE6">
            <w:pPr>
              <w:shd w:val="clear" w:color="auto" w:fill="FFFFFF"/>
              <w:spacing w:after="0" w:line="240" w:lineRule="auto"/>
              <w:ind w:left="525" w:right="11"/>
              <w:jc w:val="both"/>
              <w:rPr>
                <w:rFonts w:ascii="GHEA Grapalat" w:hAnsi="GHEA Grapalat"/>
                <w:b/>
                <w:color w:val="000000"/>
                <w:lang w:val="hy-AM"/>
              </w:rPr>
            </w:pPr>
          </w:p>
          <w:p w14:paraId="670FD4DF" w14:textId="660B19E7" w:rsidR="00AD0F0D" w:rsidRDefault="00AD0F0D" w:rsidP="004C0BE6">
            <w:pPr>
              <w:shd w:val="clear" w:color="auto" w:fill="FFFFFF"/>
              <w:spacing w:after="0" w:line="240" w:lineRule="auto"/>
              <w:ind w:left="525" w:right="11"/>
              <w:jc w:val="both"/>
              <w:rPr>
                <w:rFonts w:ascii="GHEA Grapalat" w:hAnsi="GHEA Grapalat"/>
                <w:b/>
                <w:color w:val="000000"/>
                <w:lang w:val="hy-AM"/>
              </w:rPr>
            </w:pPr>
            <w:r w:rsidRPr="000F569E">
              <w:rPr>
                <w:rFonts w:ascii="GHEA Grapalat" w:hAnsi="GHEA Grapalat"/>
                <w:b/>
                <w:color w:val="000000"/>
                <w:lang w:val="hy-AM"/>
              </w:rPr>
              <w:t>Պարտականությունները՝</w:t>
            </w:r>
          </w:p>
          <w:p w14:paraId="52ED924D" w14:textId="77777777" w:rsidR="00400FAF" w:rsidRPr="000F569E" w:rsidRDefault="00400FAF" w:rsidP="004C0BE6">
            <w:pPr>
              <w:shd w:val="clear" w:color="auto" w:fill="FFFFFF"/>
              <w:spacing w:after="0" w:line="240" w:lineRule="auto"/>
              <w:ind w:left="525" w:right="11"/>
              <w:jc w:val="both"/>
              <w:rPr>
                <w:rFonts w:ascii="GHEA Grapalat" w:hAnsi="GHEA Grapalat" w:cs="Sylfaen"/>
                <w:b/>
                <w:iCs/>
                <w:lang w:val="hy-AM"/>
              </w:rPr>
            </w:pPr>
          </w:p>
          <w:p w14:paraId="6F08A5E8" w14:textId="66F19858" w:rsidR="0062486B" w:rsidRPr="000F569E" w:rsidRDefault="00FE1641" w:rsidP="00A875D6">
            <w:pPr>
              <w:pStyle w:val="ListParagraph"/>
              <w:numPr>
                <w:ilvl w:val="0"/>
                <w:numId w:val="26"/>
              </w:numPr>
              <w:shd w:val="clear" w:color="auto" w:fill="FFFFFF"/>
              <w:spacing w:after="0"/>
              <w:ind w:left="527" w:right="11" w:hanging="527"/>
              <w:jc w:val="both"/>
              <w:rPr>
                <w:rFonts w:ascii="GHEA Grapalat" w:hAnsi="GHEA Grapalat"/>
                <w:color w:val="000000"/>
                <w:lang w:val="hy-AM"/>
              </w:rPr>
            </w:pPr>
            <w:r w:rsidRPr="000F569E">
              <w:rPr>
                <w:rFonts w:ascii="GHEA Grapalat" w:hAnsi="GHEA Grapalat"/>
                <w:color w:val="000000"/>
                <w:lang w:val="hy-AM"/>
              </w:rPr>
              <w:t xml:space="preserve">արձանագրել </w:t>
            </w:r>
            <w:r w:rsidRPr="000F569E">
              <w:rPr>
                <w:rFonts w:ascii="GHEA Grapalat" w:eastAsia="Times New Roman" w:hAnsi="GHEA Grapalat" w:cs="Times New Roman"/>
                <w:color w:val="000000"/>
                <w:lang w:val="hy-AM"/>
              </w:rPr>
              <w:t xml:space="preserve">բնապահպանական օրենսդրության </w:t>
            </w:r>
            <w:r w:rsidR="007F078C" w:rsidRPr="000F569E">
              <w:rPr>
                <w:rFonts w:ascii="GHEA Grapalat" w:eastAsia="Times New Roman" w:hAnsi="GHEA Grapalat" w:cs="Times New Roman"/>
                <w:color w:val="000000"/>
                <w:lang w:val="hy-AM"/>
              </w:rPr>
              <w:t>հայտնաբերված խախտումները և դրանց</w:t>
            </w:r>
            <w:r w:rsidR="00D16EB3" w:rsidRPr="000F569E">
              <w:rPr>
                <w:rFonts w:ascii="GHEA Grapalat" w:eastAsia="Times New Roman" w:hAnsi="GHEA Grapalat" w:cs="Times New Roman"/>
                <w:color w:val="000000"/>
                <w:lang w:val="hy-AM"/>
              </w:rPr>
              <w:t xml:space="preserve"> </w:t>
            </w:r>
            <w:r w:rsidR="00D16EB3" w:rsidRPr="000F569E">
              <w:rPr>
                <w:rFonts w:ascii="GHEA Grapalat" w:hAnsi="GHEA Grapalat"/>
                <w:color w:val="000000"/>
                <w:lang w:val="hy-AM"/>
              </w:rPr>
              <w:t>վերացման վերաբերյալ տալ</w:t>
            </w:r>
            <w:r w:rsidR="007F078C" w:rsidRPr="000F569E">
              <w:rPr>
                <w:rFonts w:ascii="GHEA Grapalat" w:hAnsi="GHEA Grapalat"/>
                <w:color w:val="000000"/>
                <w:lang w:val="hy-AM"/>
              </w:rPr>
              <w:t xml:space="preserve"> հանձնարարական (կարգադրագիր, զգուշացում) և</w:t>
            </w:r>
            <w:r w:rsidR="00D16EB3" w:rsidRPr="000F569E">
              <w:rPr>
                <w:rFonts w:ascii="GHEA Grapalat" w:hAnsi="GHEA Grapalat"/>
                <w:color w:val="000000"/>
                <w:lang w:val="hy-AM"/>
              </w:rPr>
              <w:t xml:space="preserve"> </w:t>
            </w:r>
            <w:r w:rsidR="007F078C" w:rsidRPr="000F569E">
              <w:rPr>
                <w:rFonts w:ascii="GHEA Grapalat" w:hAnsi="GHEA Grapalat"/>
                <w:color w:val="000000"/>
                <w:lang w:val="hy-AM"/>
              </w:rPr>
              <w:t>(կամ) առաջադրանք սահմանելով Հայաստանի Հանրապետության օրենսդրությամբ նախատեսված ողջամիտ ժամկետներ՝ բացահայտված այն թերությունների և խախտումների վերացման համար, որոնք չեն առաջացնում քրեական կամ վարչական պատասխանատվություն</w:t>
            </w:r>
            <w:r w:rsidRPr="000F569E">
              <w:rPr>
                <w:rFonts w:ascii="GHEA Grapalat" w:hAnsi="GHEA Grapalat"/>
                <w:color w:val="000000"/>
                <w:lang w:val="hy-AM"/>
              </w:rPr>
              <w:t>.</w:t>
            </w:r>
          </w:p>
          <w:p w14:paraId="2560C72E" w14:textId="73B8D3BA" w:rsidR="00320C63" w:rsidRPr="000F569E" w:rsidRDefault="00320C63" w:rsidP="00A875D6">
            <w:pPr>
              <w:pStyle w:val="ListParagraph"/>
              <w:numPr>
                <w:ilvl w:val="0"/>
                <w:numId w:val="26"/>
              </w:numPr>
              <w:shd w:val="clear" w:color="auto" w:fill="FFFFFF"/>
              <w:spacing w:after="0"/>
              <w:ind w:left="527" w:right="11" w:hanging="527"/>
              <w:jc w:val="both"/>
              <w:rPr>
                <w:rFonts w:ascii="GHEA Grapalat" w:hAnsi="GHEA Grapalat"/>
                <w:color w:val="000000"/>
                <w:lang w:val="hy-AM"/>
              </w:rPr>
            </w:pPr>
            <w:r w:rsidRPr="000F569E">
              <w:rPr>
                <w:rFonts w:ascii="GHEA Grapalat" w:hAnsi="GHEA Grapalat"/>
                <w:color w:val="000000"/>
                <w:lang w:val="hy-AM"/>
              </w:rPr>
              <w:t>օրենքներով և իրավական այլ ակտերով սահմանված իրավասությունների սահմաններում ուսումնասիրել քաղաքացիների, կազմակերպությունների, պետական և տեղական ինքնակառավարման մարմինների բողոքներն ու դիմումները և դրանց ընթացք տալ.</w:t>
            </w:r>
          </w:p>
          <w:p w14:paraId="0D87587F" w14:textId="25216216" w:rsidR="003F2B8C" w:rsidRPr="000F569E" w:rsidRDefault="003250F6" w:rsidP="00A875D6">
            <w:pPr>
              <w:pStyle w:val="ListParagraph"/>
              <w:numPr>
                <w:ilvl w:val="0"/>
                <w:numId w:val="26"/>
              </w:numPr>
              <w:shd w:val="clear" w:color="auto" w:fill="FFFFFF"/>
              <w:spacing w:after="0"/>
              <w:ind w:left="527" w:right="11" w:hanging="527"/>
              <w:jc w:val="both"/>
              <w:rPr>
                <w:rFonts w:ascii="GHEA Grapalat" w:hAnsi="GHEA Grapalat"/>
                <w:color w:val="000000"/>
                <w:lang w:val="hy-AM"/>
              </w:rPr>
            </w:pPr>
            <w:r w:rsidRPr="000F569E">
              <w:rPr>
                <w:rFonts w:ascii="GHEA Grapalat" w:hAnsi="GHEA Grapalat"/>
                <w:color w:val="000000"/>
                <w:lang w:val="hy-AM"/>
              </w:rPr>
              <w:t>օրենսդրությամբ սահմանված դեպքերում</w:t>
            </w:r>
            <w:r w:rsidR="006C579A" w:rsidRPr="000F569E">
              <w:rPr>
                <w:rFonts w:ascii="GHEA Grapalat" w:hAnsi="GHEA Grapalat"/>
                <w:color w:val="000000"/>
                <w:lang w:val="hy-AM"/>
              </w:rPr>
              <w:t xml:space="preserve"> և կարգով</w:t>
            </w:r>
            <w:r w:rsidRPr="000F569E">
              <w:rPr>
                <w:rFonts w:ascii="GHEA Grapalat" w:hAnsi="GHEA Grapalat"/>
                <w:color w:val="000000"/>
                <w:lang w:val="hy-AM"/>
              </w:rPr>
              <w:t xml:space="preserve"> կասեցն</w:t>
            </w:r>
            <w:r w:rsidR="00AD0F0D" w:rsidRPr="000F569E">
              <w:rPr>
                <w:rFonts w:ascii="GHEA Grapalat" w:hAnsi="GHEA Grapalat"/>
                <w:color w:val="000000"/>
                <w:lang w:val="hy-AM"/>
              </w:rPr>
              <w:t>ել</w:t>
            </w:r>
            <w:r w:rsidRPr="000F569E">
              <w:rPr>
                <w:rFonts w:ascii="GHEA Grapalat" w:hAnsi="GHEA Grapalat"/>
                <w:color w:val="000000"/>
                <w:lang w:val="hy-AM"/>
              </w:rPr>
              <w:t>, դադարեցն</w:t>
            </w:r>
            <w:r w:rsidR="00AD0F0D" w:rsidRPr="000F569E">
              <w:rPr>
                <w:rFonts w:ascii="GHEA Grapalat" w:hAnsi="GHEA Grapalat"/>
                <w:color w:val="000000"/>
                <w:lang w:val="hy-AM"/>
              </w:rPr>
              <w:t>ել</w:t>
            </w:r>
            <w:r w:rsidRPr="000F569E">
              <w:rPr>
                <w:rFonts w:ascii="GHEA Grapalat" w:hAnsi="GHEA Grapalat"/>
                <w:color w:val="000000"/>
                <w:lang w:val="hy-AM"/>
              </w:rPr>
              <w:t xml:space="preserve"> և արգել</w:t>
            </w:r>
            <w:r w:rsidR="00AD0F0D" w:rsidRPr="000F569E">
              <w:rPr>
                <w:rFonts w:ascii="GHEA Grapalat" w:hAnsi="GHEA Grapalat"/>
                <w:color w:val="000000"/>
                <w:lang w:val="hy-AM"/>
              </w:rPr>
              <w:t>ել</w:t>
            </w:r>
            <w:r w:rsidRPr="000F569E">
              <w:rPr>
                <w:rFonts w:ascii="GHEA Grapalat" w:hAnsi="GHEA Grapalat"/>
                <w:color w:val="000000"/>
                <w:lang w:val="hy-AM"/>
              </w:rPr>
              <w:t xml:space="preserve">  ֆիզիկական </w:t>
            </w:r>
            <w:r w:rsidR="006C579A" w:rsidRPr="000F569E">
              <w:rPr>
                <w:rFonts w:ascii="GHEA Grapalat" w:hAnsi="GHEA Grapalat"/>
                <w:color w:val="000000"/>
                <w:lang w:val="hy-AM"/>
              </w:rPr>
              <w:t>անձանց գործողությունները,</w:t>
            </w:r>
            <w:r w:rsidRPr="000F569E">
              <w:rPr>
                <w:rFonts w:ascii="GHEA Grapalat" w:hAnsi="GHEA Grapalat"/>
                <w:color w:val="000000"/>
                <w:lang w:val="hy-AM"/>
              </w:rPr>
              <w:t xml:space="preserve"> իսկ իրավաբանական անձանց  գործունեության կասեցման, դադարեցման և արգելման վերաբերյալ </w:t>
            </w:r>
            <w:r w:rsidR="00AD0F0D" w:rsidRPr="000F569E">
              <w:rPr>
                <w:rFonts w:ascii="GHEA Grapalat" w:hAnsi="GHEA Grapalat"/>
                <w:color w:val="000000"/>
                <w:lang w:val="hy-AM"/>
              </w:rPr>
              <w:t>ներկայացնել</w:t>
            </w:r>
            <w:r w:rsidR="004547DE" w:rsidRPr="000F569E">
              <w:rPr>
                <w:rFonts w:ascii="GHEA Grapalat" w:hAnsi="GHEA Grapalat"/>
                <w:color w:val="000000"/>
                <w:lang w:val="hy-AM"/>
              </w:rPr>
              <w:t xml:space="preserve"> </w:t>
            </w:r>
            <w:r w:rsidR="00AD0F0D" w:rsidRPr="000F569E">
              <w:rPr>
                <w:rFonts w:ascii="GHEA Grapalat" w:hAnsi="GHEA Grapalat"/>
                <w:color w:val="000000"/>
                <w:lang w:val="hy-AM"/>
              </w:rPr>
              <w:t xml:space="preserve">առաջարկություն </w:t>
            </w:r>
            <w:r w:rsidRPr="000F569E">
              <w:rPr>
                <w:rFonts w:ascii="GHEA Grapalat" w:hAnsi="GHEA Grapalat"/>
                <w:color w:val="000000"/>
                <w:lang w:val="hy-AM"/>
              </w:rPr>
              <w:t>Բաժնի պետին.</w:t>
            </w:r>
          </w:p>
          <w:p w14:paraId="66FB692E" w14:textId="77777777" w:rsidR="003F2B8C" w:rsidRPr="000F569E" w:rsidRDefault="00320C63" w:rsidP="00A875D6">
            <w:pPr>
              <w:pStyle w:val="ListParagraph"/>
              <w:numPr>
                <w:ilvl w:val="0"/>
                <w:numId w:val="26"/>
              </w:numPr>
              <w:shd w:val="clear" w:color="auto" w:fill="FFFFFF"/>
              <w:spacing w:after="0"/>
              <w:ind w:left="527" w:right="11" w:hanging="527"/>
              <w:jc w:val="both"/>
              <w:rPr>
                <w:rFonts w:ascii="GHEA Grapalat" w:hAnsi="GHEA Grapalat"/>
                <w:color w:val="000000"/>
                <w:lang w:val="hy-AM"/>
              </w:rPr>
            </w:pPr>
            <w:r w:rsidRPr="000F569E">
              <w:rPr>
                <w:rFonts w:ascii="GHEA Grapalat" w:hAnsi="GHEA Grapalat"/>
                <w:color w:val="000000"/>
                <w:lang w:val="hy-AM"/>
              </w:rPr>
              <w:t xml:space="preserve">բնապահպանական օրենսդրության և դրան համապատասխան ընդունված իրավական ակտերի դրույթների կիրառման վերաբերյալ </w:t>
            </w:r>
            <w:r w:rsidR="00C554D5" w:rsidRPr="000F569E">
              <w:rPr>
                <w:rFonts w:ascii="GHEA Grapalat" w:hAnsi="GHEA Grapalat"/>
                <w:color w:val="000000"/>
                <w:lang w:val="hy-AM"/>
              </w:rPr>
              <w:t>կատարել</w:t>
            </w:r>
            <w:r w:rsidRPr="000F569E">
              <w:rPr>
                <w:rFonts w:ascii="GHEA Grapalat" w:hAnsi="GHEA Grapalat"/>
                <w:color w:val="000000"/>
                <w:lang w:val="hy-AM"/>
              </w:rPr>
              <w:t xml:space="preserve"> բացատրական աշխատանքներ.</w:t>
            </w:r>
          </w:p>
          <w:p w14:paraId="46AAE188" w14:textId="0654612D" w:rsidR="003F2B8C" w:rsidRPr="000F569E" w:rsidRDefault="00D00125" w:rsidP="00A875D6">
            <w:pPr>
              <w:pStyle w:val="ListParagraph"/>
              <w:numPr>
                <w:ilvl w:val="0"/>
                <w:numId w:val="26"/>
              </w:numPr>
              <w:shd w:val="clear" w:color="auto" w:fill="FFFFFF"/>
              <w:spacing w:after="0"/>
              <w:ind w:left="527" w:right="11" w:hanging="527"/>
              <w:jc w:val="both"/>
              <w:rPr>
                <w:rFonts w:ascii="GHEA Grapalat" w:hAnsi="GHEA Grapalat"/>
                <w:color w:val="000000"/>
                <w:lang w:val="hy-AM"/>
              </w:rPr>
            </w:pPr>
            <w:r w:rsidRPr="000F569E">
              <w:rPr>
                <w:rFonts w:ascii="GHEA Grapalat" w:hAnsi="GHEA Grapalat"/>
                <w:color w:val="000000"/>
                <w:lang w:val="hy-AM"/>
              </w:rPr>
              <w:t>գնահատել տնտեսական գործունեության հետևանքով ազդեցությունը (պատճառված վնասի չափի հաշվարկը).</w:t>
            </w:r>
          </w:p>
          <w:p w14:paraId="47278A06" w14:textId="77777777" w:rsidR="009419AC" w:rsidRPr="000F569E" w:rsidRDefault="009419AC" w:rsidP="00A875D6">
            <w:pPr>
              <w:pStyle w:val="NormalWeb"/>
              <w:numPr>
                <w:ilvl w:val="0"/>
                <w:numId w:val="26"/>
              </w:numPr>
              <w:tabs>
                <w:tab w:val="left" w:pos="626"/>
              </w:tabs>
              <w:spacing w:before="0" w:beforeAutospacing="0" w:after="0" w:afterAutospacing="0" w:line="276" w:lineRule="auto"/>
              <w:ind w:left="527" w:hanging="527"/>
              <w:jc w:val="both"/>
              <w:rPr>
                <w:rFonts w:ascii="GHEA Grapalat" w:eastAsiaTheme="minorHAnsi" w:hAnsi="GHEA Grapalat" w:cs="Sylfaen"/>
                <w:sz w:val="22"/>
                <w:szCs w:val="22"/>
                <w:lang w:val="hy-AM"/>
              </w:rPr>
            </w:pPr>
            <w:r w:rsidRPr="000F569E">
              <w:rPr>
                <w:rFonts w:ascii="GHEA Grapalat" w:eastAsiaTheme="minorHAnsi" w:hAnsi="GHEA Grapalat" w:cs="Sylfaen"/>
                <w:sz w:val="22"/>
                <w:szCs w:val="22"/>
                <w:lang w:val="hy-AM"/>
              </w:rPr>
              <w:t xml:space="preserve">արձանագրել բնապահպանական օրենսդրության խախտման դեպքերը և իր իրավասության </w:t>
            </w:r>
            <w:r w:rsidRPr="000F569E">
              <w:rPr>
                <w:rFonts w:ascii="GHEA Grapalat" w:eastAsiaTheme="minorHAnsi" w:hAnsi="GHEA Grapalat" w:cs="Sylfaen"/>
                <w:sz w:val="22"/>
                <w:szCs w:val="22"/>
                <w:lang w:val="hy-AM"/>
              </w:rPr>
              <w:lastRenderedPageBreak/>
              <w:t>սահմաններում տալ համապատասխան ընթացք՝ կազմել վարչական իրավախախտումների վերաբերյալ արձանագրություն, ստուգման ակտ և այլ անհրաժեշտ փաստաթղթեր.</w:t>
            </w:r>
          </w:p>
          <w:p w14:paraId="128B460F" w14:textId="24F08EF9" w:rsidR="003F2B8C" w:rsidRPr="000F569E" w:rsidRDefault="009419AC" w:rsidP="00A875D6">
            <w:pPr>
              <w:pStyle w:val="ListParagraph"/>
              <w:numPr>
                <w:ilvl w:val="0"/>
                <w:numId w:val="26"/>
              </w:numPr>
              <w:shd w:val="clear" w:color="auto" w:fill="FFFFFF"/>
              <w:spacing w:after="0"/>
              <w:ind w:left="527" w:right="11" w:hanging="527"/>
              <w:jc w:val="both"/>
              <w:rPr>
                <w:rFonts w:ascii="GHEA Grapalat" w:hAnsi="GHEA Grapalat"/>
                <w:color w:val="000000"/>
                <w:lang w:val="hy-AM"/>
              </w:rPr>
            </w:pPr>
            <w:r w:rsidRPr="000F569E">
              <w:rPr>
                <w:rFonts w:ascii="GHEA Grapalat" w:hAnsi="GHEA Grapalat"/>
                <w:color w:val="000000"/>
                <w:lang w:val="hy-AM"/>
              </w:rPr>
              <w:t>բնապահպանական օրենսդրության խախտում հայտնաբերելիս օրենքով սահմանված դեպքերում և կարգով անցկացնել քննություն`</w:t>
            </w:r>
            <w:r w:rsidRPr="000F569E">
              <w:rPr>
                <w:rFonts w:ascii="Calibri" w:hAnsi="Calibri" w:cs="Calibri"/>
                <w:color w:val="000000"/>
                <w:lang w:val="hy-AM"/>
              </w:rPr>
              <w:t> </w:t>
            </w:r>
            <w:r w:rsidRPr="000F569E">
              <w:rPr>
                <w:rFonts w:ascii="GHEA Grapalat" w:hAnsi="GHEA Grapalat"/>
                <w:color w:val="000000"/>
                <w:lang w:val="hy-AM"/>
              </w:rPr>
              <w:t>վարչական ակտ ընդունելուն ուղղված գործողությունների շրջանակներում</w:t>
            </w:r>
            <w:r w:rsidR="00320C63" w:rsidRPr="000F569E">
              <w:rPr>
                <w:rFonts w:ascii="GHEA Grapalat" w:hAnsi="GHEA Grapalat"/>
                <w:color w:val="000000"/>
                <w:lang w:val="hy-AM"/>
              </w:rPr>
              <w:t>.</w:t>
            </w:r>
          </w:p>
          <w:p w14:paraId="1FB8B318" w14:textId="1C0BFA3A" w:rsidR="00320C63" w:rsidRPr="000F569E" w:rsidRDefault="00320C63" w:rsidP="00A875D6">
            <w:pPr>
              <w:pStyle w:val="ListParagraph"/>
              <w:numPr>
                <w:ilvl w:val="0"/>
                <w:numId w:val="26"/>
              </w:numPr>
              <w:shd w:val="clear" w:color="auto" w:fill="FFFFFF"/>
              <w:spacing w:after="0"/>
              <w:ind w:left="527" w:right="11" w:hanging="527"/>
              <w:jc w:val="both"/>
              <w:rPr>
                <w:rFonts w:ascii="GHEA Grapalat" w:hAnsi="GHEA Grapalat"/>
                <w:color w:val="000000"/>
                <w:lang w:val="hy-AM"/>
              </w:rPr>
            </w:pPr>
            <w:r w:rsidRPr="000F569E">
              <w:rPr>
                <w:rFonts w:ascii="GHEA Grapalat" w:hAnsi="GHEA Grapalat"/>
                <w:color w:val="000000"/>
                <w:lang w:val="hy-AM"/>
              </w:rPr>
              <w:t>հանցագործության հատկանիշներով բնապահպանական օրենսդրության խախտման դեպքերի մասին ներկայացնել առաջարկություն Բաժնի պետին</w:t>
            </w:r>
            <w:r w:rsidR="00D00125" w:rsidRPr="000F569E">
              <w:rPr>
                <w:rFonts w:ascii="GHEA Grapalat" w:hAnsi="GHEA Grapalat"/>
                <w:color w:val="000000"/>
                <w:lang w:val="hy-AM"/>
              </w:rPr>
              <w:t>՝ իրազեկել իրավապահ մարմիններին</w:t>
            </w:r>
            <w:r w:rsidR="009C3E89" w:rsidRPr="000F569E">
              <w:rPr>
                <w:rFonts w:ascii="GHEA Grapalat" w:hAnsi="GHEA Grapalat"/>
                <w:color w:val="000000"/>
                <w:lang w:val="hy-AM"/>
              </w:rPr>
              <w:t>.</w:t>
            </w:r>
          </w:p>
          <w:p w14:paraId="4A4F1FFC" w14:textId="77777777" w:rsidR="00320C63" w:rsidRDefault="00644FD0" w:rsidP="00A875D6">
            <w:pPr>
              <w:pStyle w:val="ListParagraph"/>
              <w:numPr>
                <w:ilvl w:val="0"/>
                <w:numId w:val="26"/>
              </w:numPr>
              <w:shd w:val="clear" w:color="auto" w:fill="FFFFFF"/>
              <w:spacing w:after="0"/>
              <w:ind w:left="527" w:right="11" w:hanging="527"/>
              <w:jc w:val="both"/>
              <w:rPr>
                <w:rFonts w:ascii="GHEA Grapalat" w:hAnsi="GHEA Grapalat"/>
                <w:color w:val="000000"/>
                <w:lang w:val="hy-AM"/>
              </w:rPr>
            </w:pPr>
            <w:r w:rsidRPr="000F569E">
              <w:rPr>
                <w:rFonts w:ascii="GHEA Grapalat" w:hAnsi="GHEA Grapalat"/>
                <w:color w:val="000000"/>
                <w:lang w:val="hy-AM"/>
              </w:rPr>
              <w:t>Բ</w:t>
            </w:r>
            <w:r w:rsidR="003F2B8C" w:rsidRPr="000F569E">
              <w:rPr>
                <w:rFonts w:ascii="GHEA Grapalat" w:hAnsi="GHEA Grapalat"/>
                <w:color w:val="000000"/>
                <w:lang w:val="hy-AM"/>
              </w:rPr>
              <w:t>աժնի պետին ներկայ</w:t>
            </w:r>
            <w:r w:rsidR="004E18B9" w:rsidRPr="000F569E">
              <w:rPr>
                <w:rFonts w:ascii="GHEA Grapalat" w:hAnsi="GHEA Grapalat"/>
                <w:color w:val="000000"/>
                <w:lang w:val="hy-AM"/>
              </w:rPr>
              <w:t>ա</w:t>
            </w:r>
            <w:r w:rsidR="003F2B8C" w:rsidRPr="000F569E">
              <w:rPr>
                <w:rFonts w:ascii="GHEA Grapalat" w:hAnsi="GHEA Grapalat"/>
                <w:color w:val="000000"/>
                <w:lang w:val="hy-AM"/>
              </w:rPr>
              <w:t>ցնել</w:t>
            </w:r>
            <w:r w:rsidRPr="000F569E">
              <w:rPr>
                <w:rFonts w:ascii="GHEA Grapalat" w:hAnsi="GHEA Grapalat"/>
                <w:color w:val="000000"/>
                <w:lang w:val="hy-AM"/>
              </w:rPr>
              <w:t xml:space="preserve"> հաջորդ տարվա ստուգման ենթակա Բաժնում հաշվառված կազմակերպությունների ցանկերը</w:t>
            </w:r>
            <w:r w:rsidR="000E5C5D" w:rsidRPr="000E5C5D">
              <w:rPr>
                <w:rFonts w:ascii="GHEA Grapalat" w:hAnsi="GHEA Grapalat"/>
                <w:color w:val="000000"/>
                <w:lang w:val="hy-AM"/>
              </w:rPr>
              <w:t>:</w:t>
            </w:r>
          </w:p>
          <w:p w14:paraId="6689AD32" w14:textId="03E02DF1" w:rsidR="000E5C5D" w:rsidRPr="000F569E" w:rsidRDefault="000E5C5D" w:rsidP="000E5C5D">
            <w:pPr>
              <w:pStyle w:val="ListParagraph"/>
              <w:shd w:val="clear" w:color="auto" w:fill="FFFFFF"/>
              <w:spacing w:after="0"/>
              <w:ind w:left="527" w:right="11"/>
              <w:jc w:val="both"/>
              <w:rPr>
                <w:rFonts w:ascii="GHEA Grapalat" w:hAnsi="GHEA Grapalat"/>
                <w:color w:val="000000"/>
                <w:lang w:val="hy-AM"/>
              </w:rPr>
            </w:pPr>
          </w:p>
        </w:tc>
      </w:tr>
      <w:tr w:rsidR="00320C63" w:rsidRPr="000F569E" w14:paraId="6C8B3543" w14:textId="77777777" w:rsidTr="00C554D5">
        <w:trPr>
          <w:trHeight w:val="1"/>
        </w:trPr>
        <w:tc>
          <w:tcPr>
            <w:tcW w:w="10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AA1CE" w14:textId="2BE615D4" w:rsidR="00320C63" w:rsidRPr="000F569E" w:rsidRDefault="00320C63" w:rsidP="005673BF">
            <w:pPr>
              <w:pStyle w:val="ListParagraph"/>
              <w:numPr>
                <w:ilvl w:val="0"/>
                <w:numId w:val="29"/>
              </w:numPr>
              <w:spacing w:after="0" w:line="360" w:lineRule="auto"/>
              <w:jc w:val="center"/>
              <w:rPr>
                <w:rFonts w:ascii="GHEA Grapalat" w:eastAsia="GHEA Grapalat" w:hAnsi="GHEA Grapalat" w:cs="GHEA Grapalat"/>
                <w:b/>
                <w:lang w:val="hy-AM"/>
              </w:rPr>
            </w:pPr>
            <w:r w:rsidRPr="000F569E">
              <w:rPr>
                <w:rFonts w:ascii="GHEA Grapalat" w:eastAsia="Sylfaen" w:hAnsi="GHEA Grapalat" w:cs="Sylfaen"/>
                <w:b/>
                <w:lang w:val="hy-AM"/>
              </w:rPr>
              <w:lastRenderedPageBreak/>
              <w:t>Պաշտոնին</w:t>
            </w:r>
            <w:r w:rsidR="004F7CCF" w:rsidRPr="000F569E">
              <w:rPr>
                <w:rFonts w:ascii="GHEA Grapalat" w:eastAsia="Sylfaen" w:hAnsi="GHEA Grapalat" w:cs="Sylfaen"/>
                <w:b/>
              </w:rPr>
              <w:t xml:space="preserve"> </w:t>
            </w:r>
            <w:r w:rsidRPr="000F569E">
              <w:rPr>
                <w:rFonts w:ascii="GHEA Grapalat" w:eastAsia="Sylfaen" w:hAnsi="GHEA Grapalat" w:cs="Sylfaen"/>
                <w:b/>
                <w:lang w:val="hy-AM"/>
              </w:rPr>
              <w:t>ներկայացվող</w:t>
            </w:r>
            <w:r w:rsidR="004F7CCF" w:rsidRPr="000F569E">
              <w:rPr>
                <w:rFonts w:ascii="GHEA Grapalat" w:eastAsia="Sylfaen" w:hAnsi="GHEA Grapalat" w:cs="Sylfaen"/>
                <w:b/>
              </w:rPr>
              <w:t xml:space="preserve"> </w:t>
            </w:r>
            <w:r w:rsidRPr="000F569E">
              <w:rPr>
                <w:rFonts w:ascii="GHEA Grapalat" w:eastAsia="Sylfaen" w:hAnsi="GHEA Grapalat" w:cs="Sylfaen"/>
                <w:b/>
                <w:lang w:val="hy-AM"/>
              </w:rPr>
              <w:t>պահանջները</w:t>
            </w:r>
          </w:p>
          <w:p w14:paraId="373E1AED" w14:textId="2937B01B" w:rsidR="00320C63" w:rsidRPr="000F569E" w:rsidRDefault="005673BF" w:rsidP="00A875D6">
            <w:pPr>
              <w:spacing w:after="0"/>
              <w:ind w:left="525" w:hanging="525"/>
              <w:jc w:val="both"/>
              <w:rPr>
                <w:rFonts w:ascii="GHEA Grapalat" w:hAnsi="GHEA Grapalat"/>
                <w:b/>
                <w:color w:val="0D0D0D"/>
                <w:lang w:val="hy-AM"/>
              </w:rPr>
            </w:pPr>
            <w:r w:rsidRPr="000F569E">
              <w:rPr>
                <w:rFonts w:ascii="GHEA Grapalat" w:hAnsi="GHEA Grapalat"/>
                <w:b/>
                <w:color w:val="0D0D0D"/>
                <w:lang w:val="hy-AM"/>
              </w:rPr>
              <w:t>3.1.</w:t>
            </w:r>
            <w:r w:rsidR="00BE7847">
              <w:rPr>
                <w:rFonts w:ascii="GHEA Grapalat" w:hAnsi="GHEA Grapalat"/>
                <w:b/>
                <w:color w:val="0D0D0D"/>
                <w:lang w:val="hy-AM"/>
              </w:rPr>
              <w:t xml:space="preserve"> </w:t>
            </w:r>
            <w:r w:rsidR="00320C63" w:rsidRPr="000F569E">
              <w:rPr>
                <w:rFonts w:ascii="GHEA Grapalat" w:hAnsi="GHEA Grapalat"/>
                <w:b/>
                <w:color w:val="0D0D0D"/>
                <w:lang w:val="hy-AM"/>
              </w:rPr>
              <w:t>Կրթություն, որակավորման աստիճանը</w:t>
            </w:r>
          </w:p>
          <w:p w14:paraId="62ACCCE5" w14:textId="77777777" w:rsidR="005673BF" w:rsidRPr="000F569E" w:rsidRDefault="00320C63" w:rsidP="00A875D6">
            <w:pPr>
              <w:spacing w:after="0"/>
              <w:ind w:left="525"/>
              <w:jc w:val="both"/>
              <w:rPr>
                <w:rFonts w:ascii="GHEA Grapalat" w:hAnsi="GHEA Grapalat" w:cs="Sylfaen"/>
                <w:iCs/>
                <w:lang w:val="hy-AM"/>
              </w:rPr>
            </w:pPr>
            <w:r w:rsidRPr="000F569E">
              <w:rPr>
                <w:rFonts w:ascii="GHEA Grapalat" w:hAnsi="GHEA Grapalat" w:cs="Sylfaen"/>
                <w:iCs/>
                <w:lang w:val="hy-AM"/>
              </w:rPr>
              <w:t xml:space="preserve">Բարձրագույն կրթություն: </w:t>
            </w:r>
          </w:p>
          <w:p w14:paraId="482EBFBD" w14:textId="62571602" w:rsidR="00320C63" w:rsidRPr="000F569E" w:rsidRDefault="005673BF" w:rsidP="00A875D6">
            <w:pPr>
              <w:spacing w:after="0"/>
              <w:ind w:left="525" w:hanging="525"/>
              <w:jc w:val="both"/>
              <w:rPr>
                <w:rFonts w:ascii="GHEA Grapalat" w:hAnsi="GHEA Grapalat" w:cs="Sylfaen"/>
                <w:iCs/>
                <w:lang w:val="hy-AM"/>
              </w:rPr>
            </w:pPr>
            <w:r w:rsidRPr="000F569E">
              <w:rPr>
                <w:rFonts w:ascii="GHEA Grapalat" w:hAnsi="GHEA Grapalat" w:cs="Sylfaen"/>
                <w:b/>
                <w:iCs/>
                <w:lang w:val="hy-AM"/>
              </w:rPr>
              <w:t xml:space="preserve">3.2. </w:t>
            </w:r>
            <w:r w:rsidR="00320C63" w:rsidRPr="000F569E">
              <w:rPr>
                <w:rFonts w:ascii="GHEA Grapalat" w:hAnsi="GHEA Grapalat" w:cs="Sylfaen"/>
                <w:b/>
                <w:lang w:val="hy-AM"/>
              </w:rPr>
              <w:t>Մասնագիտական</w:t>
            </w:r>
            <w:r w:rsidR="00320C63" w:rsidRPr="000F569E">
              <w:rPr>
                <w:rFonts w:ascii="GHEA Grapalat" w:hAnsi="GHEA Grapalat"/>
                <w:b/>
                <w:lang w:val="hy-AM"/>
              </w:rPr>
              <w:t xml:space="preserve"> գիտելիքները</w:t>
            </w:r>
          </w:p>
          <w:p w14:paraId="447E9797" w14:textId="77777777" w:rsidR="00320C63" w:rsidRPr="000F569E" w:rsidRDefault="00320C63" w:rsidP="00A875D6">
            <w:pPr>
              <w:spacing w:after="0"/>
              <w:ind w:left="525"/>
              <w:jc w:val="both"/>
              <w:rPr>
                <w:rFonts w:ascii="GHEA Grapalat" w:hAnsi="GHEA Grapalat"/>
                <w:lang w:val="hy-AM"/>
              </w:rPr>
            </w:pPr>
            <w:r w:rsidRPr="000F569E">
              <w:rPr>
                <w:rFonts w:ascii="GHEA Grapalat" w:hAnsi="GHEA Grapalat"/>
                <w:lang w:val="hy-AM"/>
              </w:rPr>
              <w:t>Ունի գործառույթների իրականացման համար անհրաժեշտ գիտելիքներ։</w:t>
            </w:r>
          </w:p>
          <w:p w14:paraId="478A6534" w14:textId="170628C7" w:rsidR="00320C63" w:rsidRPr="000F569E" w:rsidRDefault="005673BF" w:rsidP="00A875D6">
            <w:pPr>
              <w:spacing w:after="0"/>
              <w:ind w:left="525" w:hanging="525"/>
              <w:jc w:val="both"/>
              <w:rPr>
                <w:rFonts w:ascii="GHEA Grapalat" w:hAnsi="GHEA Grapalat"/>
                <w:b/>
                <w:color w:val="0D0D0D"/>
                <w:lang w:val="hy-AM"/>
              </w:rPr>
            </w:pPr>
            <w:r w:rsidRPr="000F569E">
              <w:rPr>
                <w:rFonts w:ascii="GHEA Grapalat" w:hAnsi="GHEA Grapalat"/>
                <w:b/>
                <w:color w:val="0D0D0D"/>
                <w:lang w:val="hy-AM"/>
              </w:rPr>
              <w:t xml:space="preserve">3.3. </w:t>
            </w:r>
            <w:r w:rsidR="00320C63" w:rsidRPr="000F569E">
              <w:rPr>
                <w:rFonts w:ascii="GHEA Grapalat" w:hAnsi="GHEA Grapalat"/>
                <w:b/>
                <w:color w:val="0D0D0D"/>
                <w:lang w:val="hy-AM"/>
              </w:rPr>
              <w:t>Աշխատանքային ստաժը, աշխատանքի բնագավառում փորձը</w:t>
            </w:r>
          </w:p>
          <w:p w14:paraId="23596491" w14:textId="10973EDC" w:rsidR="00320C63" w:rsidRPr="000F569E" w:rsidRDefault="00320C63" w:rsidP="00A875D6">
            <w:pPr>
              <w:spacing w:after="0"/>
              <w:ind w:left="525"/>
              <w:jc w:val="both"/>
              <w:rPr>
                <w:rFonts w:ascii="GHEA Grapalat" w:hAnsi="GHEA Grapalat"/>
                <w:color w:val="0D0D0D"/>
                <w:lang w:val="hy-AM"/>
              </w:rPr>
            </w:pPr>
            <w:r w:rsidRPr="000F569E">
              <w:rPr>
                <w:rFonts w:ascii="GHEA Grapalat" w:hAnsi="GHEA Grapalat"/>
                <w:color w:val="0D0D0D"/>
                <w:lang w:val="hy-AM"/>
              </w:rPr>
              <w:t xml:space="preserve">Հանրային ծառայության առնվազն </w:t>
            </w:r>
            <w:r w:rsidR="009B4569" w:rsidRPr="000F569E">
              <w:rPr>
                <w:rFonts w:ascii="GHEA Grapalat" w:hAnsi="GHEA Grapalat"/>
                <w:color w:val="0D0D0D"/>
                <w:lang w:val="hy-AM"/>
              </w:rPr>
              <w:t xml:space="preserve">երկու </w:t>
            </w:r>
            <w:r w:rsidRPr="000F569E">
              <w:rPr>
                <w:rFonts w:ascii="GHEA Grapalat" w:hAnsi="GHEA Grapalat"/>
                <w:color w:val="0D0D0D"/>
                <w:lang w:val="hy-AM"/>
              </w:rPr>
              <w:t xml:space="preserve">տարվա ստաժ կամ երեք տարվա մասնագիտական աշխատանքային ստաժ կամ </w:t>
            </w:r>
            <w:r w:rsidR="00B01989" w:rsidRPr="000F569E">
              <w:rPr>
                <w:rFonts w:ascii="GHEA Grapalat" w:eastAsia="Times New Roman" w:hAnsi="GHEA Grapalat" w:cs="Sylfaen"/>
                <w:lang w:val="hy-AM"/>
              </w:rPr>
              <w:t>բնապահպանության  կամ ստուգումների կազմակերպման և անցկացման բնագավառում` երեք տարվա աշխատանքային ստաժ</w:t>
            </w:r>
            <w:r w:rsidRPr="000F569E">
              <w:rPr>
                <w:rFonts w:ascii="GHEA Grapalat" w:hAnsi="GHEA Grapalat"/>
                <w:color w:val="0D0D0D"/>
                <w:lang w:val="hy-AM"/>
              </w:rPr>
              <w:t>:</w:t>
            </w:r>
          </w:p>
          <w:p w14:paraId="3773DF00" w14:textId="4F0FD014" w:rsidR="00320C63" w:rsidRPr="000F569E" w:rsidRDefault="00320C63" w:rsidP="00A875D6">
            <w:pPr>
              <w:pStyle w:val="ListParagraph"/>
              <w:numPr>
                <w:ilvl w:val="1"/>
                <w:numId w:val="30"/>
              </w:numPr>
              <w:spacing w:after="0"/>
              <w:ind w:left="525" w:hanging="540"/>
              <w:jc w:val="both"/>
              <w:rPr>
                <w:rFonts w:ascii="GHEA Grapalat" w:hAnsi="GHEA Grapalat"/>
                <w:b/>
                <w:lang w:val="hy-AM"/>
              </w:rPr>
            </w:pPr>
            <w:r w:rsidRPr="000F569E">
              <w:rPr>
                <w:rFonts w:ascii="GHEA Grapalat" w:hAnsi="GHEA Grapalat" w:cs="Sylfaen"/>
                <w:b/>
                <w:lang w:val="hy-AM"/>
              </w:rPr>
              <w:t>Անհրաժեշտ</w:t>
            </w:r>
            <w:r w:rsidRPr="000F569E">
              <w:rPr>
                <w:rFonts w:ascii="GHEA Grapalat" w:hAnsi="GHEA Grapalat"/>
                <w:b/>
                <w:lang w:val="hy-AM"/>
              </w:rPr>
              <w:t xml:space="preserve"> կոմպետենցիաներ</w:t>
            </w:r>
          </w:p>
          <w:p w14:paraId="733ED20C" w14:textId="77777777" w:rsidR="00320C63" w:rsidRPr="000F569E" w:rsidRDefault="00320C63" w:rsidP="00A875D6">
            <w:pPr>
              <w:spacing w:after="0"/>
              <w:jc w:val="both"/>
              <w:rPr>
                <w:rFonts w:ascii="GHEA Grapalat" w:hAnsi="GHEA Grapalat"/>
                <w:b/>
                <w:lang w:val="hy-AM"/>
              </w:rPr>
            </w:pPr>
            <w:r w:rsidRPr="000F569E">
              <w:rPr>
                <w:rFonts w:ascii="GHEA Grapalat" w:hAnsi="GHEA Grapalat"/>
                <w:b/>
                <w:lang w:val="hy-AM"/>
              </w:rPr>
              <w:t>Ընդհանրական կոմպետենցիաներ՝</w:t>
            </w:r>
          </w:p>
          <w:p w14:paraId="4C0D0866" w14:textId="77777777" w:rsidR="00320C63" w:rsidRPr="000F569E" w:rsidRDefault="00320C63" w:rsidP="00A875D6">
            <w:pPr>
              <w:pStyle w:val="ListParagraph"/>
              <w:numPr>
                <w:ilvl w:val="0"/>
                <w:numId w:val="32"/>
              </w:numPr>
              <w:tabs>
                <w:tab w:val="left" w:pos="975"/>
              </w:tabs>
              <w:spacing w:after="0"/>
              <w:ind w:left="525" w:firstLine="90"/>
              <w:rPr>
                <w:rFonts w:ascii="GHEA Grapalat" w:hAnsi="GHEA Grapalat"/>
                <w:color w:val="000000"/>
                <w:shd w:val="clear" w:color="auto" w:fill="FFFFFF"/>
                <w:lang w:val="hy-AM"/>
              </w:rPr>
            </w:pPr>
            <w:r w:rsidRPr="000F569E">
              <w:rPr>
                <w:rFonts w:ascii="GHEA Grapalat" w:hAnsi="GHEA Grapalat"/>
                <w:color w:val="000000"/>
                <w:shd w:val="clear" w:color="auto" w:fill="FFFFFF"/>
                <w:lang w:val="hy-AM"/>
              </w:rPr>
              <w:t>Ծրագրերի մշակում</w:t>
            </w:r>
          </w:p>
          <w:p w14:paraId="2B081C94" w14:textId="77777777" w:rsidR="00320C63" w:rsidRPr="000F569E" w:rsidRDefault="00320C63" w:rsidP="00A875D6">
            <w:pPr>
              <w:pStyle w:val="ListParagraph"/>
              <w:numPr>
                <w:ilvl w:val="0"/>
                <w:numId w:val="32"/>
              </w:numPr>
              <w:tabs>
                <w:tab w:val="left" w:pos="975"/>
              </w:tabs>
              <w:spacing w:after="0"/>
              <w:ind w:left="525" w:firstLine="90"/>
              <w:rPr>
                <w:rFonts w:ascii="GHEA Grapalat" w:hAnsi="GHEA Grapalat"/>
                <w:color w:val="000000"/>
                <w:shd w:val="clear" w:color="auto" w:fill="FFFFFF"/>
                <w:lang w:val="hy-AM"/>
              </w:rPr>
            </w:pPr>
            <w:r w:rsidRPr="000F569E">
              <w:rPr>
                <w:rFonts w:ascii="GHEA Grapalat" w:hAnsi="GHEA Grapalat"/>
                <w:color w:val="000000"/>
                <w:shd w:val="clear" w:color="auto" w:fill="FFFFFF"/>
                <w:lang w:val="hy-AM"/>
              </w:rPr>
              <w:t>Խնդրի լուծում</w:t>
            </w:r>
          </w:p>
          <w:p w14:paraId="713D2657" w14:textId="77777777" w:rsidR="00320C63" w:rsidRPr="000F569E" w:rsidRDefault="00320C63" w:rsidP="00A875D6">
            <w:pPr>
              <w:pStyle w:val="ListParagraph"/>
              <w:numPr>
                <w:ilvl w:val="0"/>
                <w:numId w:val="32"/>
              </w:numPr>
              <w:tabs>
                <w:tab w:val="left" w:pos="975"/>
              </w:tabs>
              <w:spacing w:after="0"/>
              <w:ind w:left="525" w:firstLine="90"/>
              <w:rPr>
                <w:rFonts w:ascii="GHEA Grapalat" w:hAnsi="GHEA Grapalat"/>
                <w:color w:val="000000"/>
                <w:shd w:val="clear" w:color="auto" w:fill="FFFFFF"/>
                <w:lang w:val="hy-AM"/>
              </w:rPr>
            </w:pPr>
            <w:r w:rsidRPr="000F569E">
              <w:rPr>
                <w:rFonts w:ascii="GHEA Grapalat" w:hAnsi="GHEA Grapalat"/>
                <w:color w:val="000000"/>
                <w:shd w:val="clear" w:color="auto" w:fill="FFFFFF"/>
                <w:lang w:val="hy-AM"/>
              </w:rPr>
              <w:t>Հաշվետվությունների մշակում</w:t>
            </w:r>
          </w:p>
          <w:p w14:paraId="51F4C9DF" w14:textId="77777777" w:rsidR="00320C63" w:rsidRPr="000F569E" w:rsidRDefault="00320C63" w:rsidP="00A875D6">
            <w:pPr>
              <w:pStyle w:val="ListParagraph"/>
              <w:numPr>
                <w:ilvl w:val="0"/>
                <w:numId w:val="32"/>
              </w:numPr>
              <w:tabs>
                <w:tab w:val="left" w:pos="975"/>
              </w:tabs>
              <w:spacing w:after="0"/>
              <w:ind w:left="525" w:firstLine="90"/>
              <w:rPr>
                <w:rFonts w:ascii="GHEA Grapalat" w:hAnsi="GHEA Grapalat"/>
                <w:color w:val="000000"/>
                <w:shd w:val="clear" w:color="auto" w:fill="FFFFFF"/>
                <w:lang w:val="hy-AM"/>
              </w:rPr>
            </w:pPr>
            <w:r w:rsidRPr="000F569E">
              <w:rPr>
                <w:rFonts w:ascii="GHEA Grapalat" w:hAnsi="GHEA Grapalat"/>
                <w:color w:val="000000"/>
                <w:shd w:val="clear" w:color="auto" w:fill="FFFFFF"/>
                <w:lang w:val="hy-AM"/>
              </w:rPr>
              <w:t>Տեղեկատվության հավաքագրում, վերլուծություն</w:t>
            </w:r>
          </w:p>
          <w:p w14:paraId="61B0C19B" w14:textId="02B5BC47" w:rsidR="00320C63" w:rsidRPr="000F569E" w:rsidRDefault="00320C63" w:rsidP="00A875D6">
            <w:pPr>
              <w:pStyle w:val="ListParagraph"/>
              <w:numPr>
                <w:ilvl w:val="0"/>
                <w:numId w:val="32"/>
              </w:numPr>
              <w:tabs>
                <w:tab w:val="left" w:pos="975"/>
              </w:tabs>
              <w:spacing w:after="0"/>
              <w:ind w:left="525" w:firstLine="90"/>
              <w:rPr>
                <w:rFonts w:ascii="GHEA Grapalat" w:hAnsi="GHEA Grapalat"/>
                <w:color w:val="000000"/>
                <w:shd w:val="clear" w:color="auto" w:fill="FFFFFF"/>
                <w:lang w:val="hy-AM"/>
              </w:rPr>
            </w:pPr>
            <w:r w:rsidRPr="000F569E">
              <w:rPr>
                <w:rFonts w:ascii="GHEA Grapalat" w:hAnsi="GHEA Grapalat"/>
                <w:color w:val="000000"/>
                <w:shd w:val="clear" w:color="auto" w:fill="FFFFFF"/>
                <w:lang w:val="hy-AM"/>
              </w:rPr>
              <w:t>Բարեվարքություն</w:t>
            </w:r>
          </w:p>
          <w:p w14:paraId="55004ED1" w14:textId="77777777" w:rsidR="00320C63" w:rsidRPr="000F569E" w:rsidRDefault="00320C63" w:rsidP="00A875D6">
            <w:pPr>
              <w:pStyle w:val="ListParagraph"/>
              <w:spacing w:after="0"/>
              <w:ind w:left="0"/>
              <w:rPr>
                <w:rFonts w:ascii="GHEA Grapalat" w:hAnsi="GHEA Grapalat"/>
                <w:b/>
                <w:lang w:val="hy-AM"/>
              </w:rPr>
            </w:pPr>
            <w:r w:rsidRPr="000F569E">
              <w:rPr>
                <w:rFonts w:ascii="GHEA Grapalat" w:hAnsi="GHEA Grapalat"/>
                <w:b/>
                <w:lang w:val="hy-AM"/>
              </w:rPr>
              <w:t>Ընտրանքային կոմպետենցիաներ՝</w:t>
            </w:r>
          </w:p>
          <w:p w14:paraId="07DC9D44" w14:textId="11823E7B" w:rsidR="00320C63" w:rsidRPr="000F569E" w:rsidRDefault="00320C63" w:rsidP="00A875D6">
            <w:pPr>
              <w:pStyle w:val="ListParagraph"/>
              <w:numPr>
                <w:ilvl w:val="0"/>
                <w:numId w:val="23"/>
              </w:numPr>
              <w:tabs>
                <w:tab w:val="left" w:pos="975"/>
              </w:tabs>
              <w:spacing w:after="0"/>
              <w:ind w:left="525" w:firstLine="90"/>
              <w:rPr>
                <w:rFonts w:ascii="GHEA Grapalat" w:eastAsia="Times New Roman" w:hAnsi="GHEA Grapalat" w:cs="Times New Roman"/>
                <w:color w:val="000000"/>
                <w:lang w:val="hy-AM"/>
              </w:rPr>
            </w:pPr>
            <w:r w:rsidRPr="000F569E">
              <w:rPr>
                <w:rFonts w:ascii="GHEA Grapalat" w:eastAsia="Times New Roman" w:hAnsi="GHEA Grapalat" w:cs="Times New Roman"/>
                <w:color w:val="000000"/>
                <w:lang w:val="hy-AM"/>
              </w:rPr>
              <w:t>Փոփոխությունների կառավարում</w:t>
            </w:r>
          </w:p>
          <w:p w14:paraId="3589FE6A" w14:textId="77777777" w:rsidR="00320C63" w:rsidRPr="000F569E" w:rsidRDefault="00320C63" w:rsidP="00A875D6">
            <w:pPr>
              <w:pStyle w:val="ListParagraph"/>
              <w:numPr>
                <w:ilvl w:val="0"/>
                <w:numId w:val="23"/>
              </w:numPr>
              <w:tabs>
                <w:tab w:val="left" w:pos="975"/>
              </w:tabs>
              <w:spacing w:after="0"/>
              <w:ind w:left="525" w:firstLine="90"/>
              <w:rPr>
                <w:rFonts w:ascii="GHEA Grapalat" w:eastAsia="Times New Roman" w:hAnsi="GHEA Grapalat" w:cs="Times New Roman"/>
                <w:color w:val="000000"/>
                <w:lang w:val="hy-AM"/>
              </w:rPr>
            </w:pPr>
            <w:r w:rsidRPr="000F569E">
              <w:rPr>
                <w:rFonts w:ascii="GHEA Grapalat" w:eastAsia="Times New Roman" w:hAnsi="GHEA Grapalat" w:cs="Times New Roman"/>
                <w:color w:val="000000"/>
                <w:lang w:val="hy-AM"/>
              </w:rPr>
              <w:t>Կոնֆլիկտների կառավարում</w:t>
            </w:r>
          </w:p>
          <w:p w14:paraId="09F1F1A4" w14:textId="3D9C5CE3" w:rsidR="00320C63" w:rsidRPr="000F569E" w:rsidRDefault="00320C63" w:rsidP="00A875D6">
            <w:pPr>
              <w:pStyle w:val="ListParagraph"/>
              <w:numPr>
                <w:ilvl w:val="0"/>
                <w:numId w:val="23"/>
              </w:numPr>
              <w:tabs>
                <w:tab w:val="left" w:pos="975"/>
              </w:tabs>
              <w:spacing w:after="0"/>
              <w:ind w:left="525" w:firstLine="90"/>
              <w:rPr>
                <w:rFonts w:ascii="GHEA Grapalat" w:eastAsia="Times New Roman" w:hAnsi="GHEA Grapalat" w:cs="Times New Roman"/>
                <w:color w:val="000000"/>
                <w:lang w:val="hy-AM"/>
              </w:rPr>
            </w:pPr>
            <w:r w:rsidRPr="000F569E">
              <w:rPr>
                <w:rFonts w:ascii="GHEA Grapalat" w:eastAsia="Times New Roman" w:hAnsi="GHEA Grapalat" w:cs="Times New Roman"/>
                <w:color w:val="000000"/>
                <w:lang w:val="hy-AM"/>
              </w:rPr>
              <w:t>Ժամանակի կառավարում</w:t>
            </w:r>
          </w:p>
          <w:p w14:paraId="21CFDED9" w14:textId="616A9F09" w:rsidR="00320C63" w:rsidRPr="000F569E" w:rsidRDefault="00320C63" w:rsidP="00A875D6">
            <w:pPr>
              <w:pStyle w:val="ListParagraph"/>
              <w:numPr>
                <w:ilvl w:val="0"/>
                <w:numId w:val="23"/>
              </w:numPr>
              <w:tabs>
                <w:tab w:val="left" w:pos="975"/>
              </w:tabs>
              <w:spacing w:after="0"/>
              <w:ind w:left="525" w:firstLine="90"/>
              <w:rPr>
                <w:rFonts w:ascii="GHEA Grapalat" w:eastAsia="Times New Roman" w:hAnsi="GHEA Grapalat" w:cs="Times New Roman"/>
                <w:color w:val="000000"/>
                <w:lang w:val="hy-AM"/>
              </w:rPr>
            </w:pPr>
            <w:r w:rsidRPr="000F569E">
              <w:rPr>
                <w:rFonts w:ascii="GHEA Grapalat" w:eastAsia="Times New Roman" w:hAnsi="GHEA Grapalat" w:cs="Times New Roman"/>
                <w:color w:val="000000"/>
                <w:lang w:val="hy-AM"/>
              </w:rPr>
              <w:t>Բողոքների բավարարում</w:t>
            </w:r>
          </w:p>
          <w:p w14:paraId="275E6D13" w14:textId="2B70D751" w:rsidR="00320C63" w:rsidRPr="000F569E" w:rsidRDefault="00320C63" w:rsidP="00A875D6">
            <w:pPr>
              <w:pStyle w:val="ListParagraph"/>
              <w:numPr>
                <w:ilvl w:val="0"/>
                <w:numId w:val="23"/>
              </w:numPr>
              <w:tabs>
                <w:tab w:val="left" w:pos="975"/>
              </w:tabs>
              <w:spacing w:after="0"/>
              <w:ind w:left="525" w:firstLine="90"/>
              <w:rPr>
                <w:rFonts w:ascii="GHEA Grapalat" w:eastAsia="Times New Roman" w:hAnsi="GHEA Grapalat" w:cs="Times New Roman"/>
                <w:color w:val="000000"/>
              </w:rPr>
            </w:pPr>
            <w:r w:rsidRPr="000F569E">
              <w:rPr>
                <w:rFonts w:ascii="GHEA Grapalat" w:eastAsia="Times New Roman" w:hAnsi="GHEA Grapalat" w:cs="Times New Roman"/>
                <w:color w:val="000000"/>
                <w:lang w:val="hy-AM"/>
              </w:rPr>
              <w:t>Փաստաթղթերի նախապատրաստում</w:t>
            </w:r>
          </w:p>
        </w:tc>
      </w:tr>
      <w:tr w:rsidR="00320C63" w:rsidRPr="00504E4E" w14:paraId="471C7320" w14:textId="77777777" w:rsidTr="00BE7847">
        <w:trPr>
          <w:trHeight w:val="7280"/>
        </w:trPr>
        <w:tc>
          <w:tcPr>
            <w:tcW w:w="10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87307E" w14:textId="38EDA87B" w:rsidR="00320C63" w:rsidRPr="000F569E" w:rsidRDefault="00320C63" w:rsidP="005673BF">
            <w:pPr>
              <w:pStyle w:val="ListParagraph"/>
              <w:numPr>
                <w:ilvl w:val="0"/>
                <w:numId w:val="30"/>
              </w:numPr>
              <w:spacing w:after="0" w:line="360" w:lineRule="auto"/>
              <w:jc w:val="center"/>
              <w:rPr>
                <w:rFonts w:ascii="GHEA Grapalat" w:eastAsia="Sylfaen" w:hAnsi="GHEA Grapalat" w:cs="Sylfaen"/>
                <w:b/>
                <w:lang w:val="hy-AM"/>
              </w:rPr>
            </w:pPr>
            <w:r w:rsidRPr="000F569E">
              <w:rPr>
                <w:rFonts w:ascii="GHEA Grapalat" w:eastAsia="Sylfaen" w:hAnsi="GHEA Grapalat" w:cs="Sylfaen"/>
                <w:b/>
              </w:rPr>
              <w:lastRenderedPageBreak/>
              <w:t>Կազմակերպական</w:t>
            </w:r>
            <w:r w:rsidR="003F2B8C" w:rsidRPr="000F569E">
              <w:rPr>
                <w:rFonts w:ascii="GHEA Grapalat" w:eastAsia="Sylfaen" w:hAnsi="GHEA Grapalat" w:cs="Sylfaen"/>
                <w:b/>
                <w:lang w:val="hy-AM"/>
              </w:rPr>
              <w:t xml:space="preserve"> </w:t>
            </w:r>
            <w:r w:rsidRPr="000F569E">
              <w:rPr>
                <w:rFonts w:ascii="GHEA Grapalat" w:eastAsia="Sylfaen" w:hAnsi="GHEA Grapalat" w:cs="Sylfaen"/>
                <w:b/>
              </w:rPr>
              <w:t>շրջանակ</w:t>
            </w:r>
            <w:r w:rsidRPr="000F569E">
              <w:rPr>
                <w:rFonts w:ascii="GHEA Grapalat" w:eastAsia="Sylfaen" w:hAnsi="GHEA Grapalat" w:cs="Sylfaen"/>
                <w:b/>
                <w:lang w:val="hy-AM"/>
              </w:rPr>
              <w:t>ը</w:t>
            </w:r>
          </w:p>
          <w:p w14:paraId="645C3401" w14:textId="1DE2802C" w:rsidR="00412D71" w:rsidRPr="000F569E" w:rsidRDefault="00412D71" w:rsidP="00A875D6">
            <w:pPr>
              <w:pStyle w:val="ListParagraph"/>
              <w:numPr>
                <w:ilvl w:val="1"/>
                <w:numId w:val="31"/>
              </w:numPr>
              <w:spacing w:after="0"/>
              <w:ind w:left="516" w:hanging="525"/>
              <w:jc w:val="both"/>
              <w:rPr>
                <w:rFonts w:ascii="GHEA Grapalat" w:eastAsia="Sylfaen" w:hAnsi="GHEA Grapalat" w:cs="Sylfaen"/>
                <w:b/>
                <w:lang w:val="hy-AM"/>
              </w:rPr>
            </w:pPr>
            <w:r w:rsidRPr="000F569E">
              <w:rPr>
                <w:rFonts w:ascii="GHEA Grapalat" w:eastAsia="Sylfaen" w:hAnsi="GHEA Grapalat" w:cs="Sylfaen"/>
                <w:b/>
                <w:lang w:val="hy-AM"/>
              </w:rPr>
              <w:t>Աշխատանքի</w:t>
            </w:r>
            <w:r w:rsidR="003F2B8C" w:rsidRPr="000F569E">
              <w:rPr>
                <w:rFonts w:ascii="GHEA Grapalat" w:eastAsia="Sylfaen" w:hAnsi="GHEA Grapalat" w:cs="Sylfaen"/>
                <w:b/>
                <w:lang w:val="hy-AM"/>
              </w:rPr>
              <w:t xml:space="preserve"> </w:t>
            </w:r>
            <w:r w:rsidRPr="000F569E">
              <w:rPr>
                <w:rFonts w:ascii="GHEA Grapalat" w:eastAsia="Sylfaen" w:hAnsi="GHEA Grapalat" w:cs="Sylfaen"/>
                <w:b/>
                <w:lang w:val="hy-AM"/>
              </w:rPr>
              <w:t>կազմակերպման</w:t>
            </w:r>
            <w:r w:rsidR="003F2B8C" w:rsidRPr="000F569E">
              <w:rPr>
                <w:rFonts w:ascii="GHEA Grapalat" w:eastAsia="Sylfaen" w:hAnsi="GHEA Grapalat" w:cs="Sylfaen"/>
                <w:b/>
                <w:lang w:val="hy-AM"/>
              </w:rPr>
              <w:t xml:space="preserve"> </w:t>
            </w:r>
            <w:r w:rsidRPr="000F569E">
              <w:rPr>
                <w:rFonts w:ascii="GHEA Grapalat" w:eastAsia="Sylfaen" w:hAnsi="GHEA Grapalat" w:cs="Sylfaen"/>
                <w:b/>
                <w:lang w:val="hy-AM"/>
              </w:rPr>
              <w:t>և</w:t>
            </w:r>
            <w:r w:rsidR="003F2B8C" w:rsidRPr="000F569E">
              <w:rPr>
                <w:rFonts w:ascii="GHEA Grapalat" w:eastAsia="Sylfaen" w:hAnsi="GHEA Grapalat" w:cs="Sylfaen"/>
                <w:b/>
                <w:lang w:val="hy-AM"/>
              </w:rPr>
              <w:t xml:space="preserve"> </w:t>
            </w:r>
            <w:r w:rsidRPr="000F569E">
              <w:rPr>
                <w:rFonts w:ascii="GHEA Grapalat" w:eastAsia="Sylfaen" w:hAnsi="GHEA Grapalat" w:cs="Sylfaen"/>
                <w:b/>
                <w:lang w:val="hy-AM"/>
              </w:rPr>
              <w:t>ղեկավարման</w:t>
            </w:r>
            <w:r w:rsidR="003F2B8C" w:rsidRPr="000F569E">
              <w:rPr>
                <w:rFonts w:ascii="GHEA Grapalat" w:eastAsia="Sylfaen" w:hAnsi="GHEA Grapalat" w:cs="Sylfaen"/>
                <w:b/>
                <w:lang w:val="hy-AM"/>
              </w:rPr>
              <w:t xml:space="preserve"> </w:t>
            </w:r>
            <w:r w:rsidRPr="000F569E">
              <w:rPr>
                <w:rFonts w:ascii="GHEA Grapalat" w:eastAsia="Sylfaen" w:hAnsi="GHEA Grapalat" w:cs="Sylfaen"/>
                <w:b/>
                <w:lang w:val="hy-AM"/>
              </w:rPr>
              <w:t>պատասխանատվությունը</w:t>
            </w:r>
          </w:p>
          <w:p w14:paraId="4043E939" w14:textId="3EAEDB49" w:rsidR="00412D71" w:rsidRPr="000F569E" w:rsidRDefault="00412D71" w:rsidP="00A875D6">
            <w:pPr>
              <w:spacing w:after="0"/>
              <w:ind w:left="516"/>
              <w:jc w:val="both"/>
              <w:rPr>
                <w:rFonts w:ascii="GHEA Grapalat" w:hAnsi="GHEA Grapalat"/>
                <w:lang w:val="hy-AM"/>
              </w:rPr>
            </w:pPr>
            <w:r w:rsidRPr="000F569E">
              <w:rPr>
                <w:rFonts w:ascii="GHEA Grapalat" w:hAnsi="GHEA Grapalat"/>
                <w:lang w:val="hy-AM"/>
              </w:rPr>
              <w:t xml:space="preserve">Պատասխանատու է </w:t>
            </w:r>
            <w:r w:rsidR="002023E2" w:rsidRPr="000F569E">
              <w:rPr>
                <w:rFonts w:ascii="GHEA Grapalat" w:hAnsi="GHEA Grapalat"/>
                <w:lang w:val="hy-AM"/>
              </w:rPr>
              <w:t>կառուցվածքային ստորաբաժանման</w:t>
            </w:r>
            <w:r w:rsidR="003F2B8C" w:rsidRPr="000F569E">
              <w:rPr>
                <w:rFonts w:ascii="GHEA Grapalat" w:hAnsi="GHEA Grapalat"/>
                <w:lang w:val="hy-AM"/>
              </w:rPr>
              <w:t xml:space="preserve"> </w:t>
            </w:r>
            <w:r w:rsidRPr="000F569E">
              <w:rPr>
                <w:rFonts w:ascii="GHEA Grapalat" w:hAnsi="GHEA Grapalat"/>
                <w:lang w:val="hy-AM"/>
              </w:rPr>
              <w:t>աշխատանքների բնույթով պայմանավորված մասնագիտական գործունեության անմիջական արդյունքի համար։</w:t>
            </w:r>
          </w:p>
          <w:p w14:paraId="085707E7" w14:textId="68A86087" w:rsidR="00412D71" w:rsidRPr="000F569E" w:rsidRDefault="00412D71" w:rsidP="00A875D6">
            <w:pPr>
              <w:pStyle w:val="ListParagraph"/>
              <w:numPr>
                <w:ilvl w:val="1"/>
                <w:numId w:val="31"/>
              </w:numPr>
              <w:spacing w:after="0"/>
              <w:ind w:left="516" w:hanging="525"/>
              <w:jc w:val="both"/>
              <w:rPr>
                <w:rFonts w:ascii="GHEA Grapalat" w:hAnsi="GHEA Grapalat"/>
                <w:b/>
                <w:lang w:val="hy-AM"/>
              </w:rPr>
            </w:pPr>
            <w:r w:rsidRPr="000F569E">
              <w:rPr>
                <w:rFonts w:ascii="GHEA Grapalat" w:hAnsi="GHEA Grapalat"/>
                <w:b/>
                <w:lang w:val="hy-AM"/>
              </w:rPr>
              <w:t>Որոշումներ կայացնելու լիազորությունները</w:t>
            </w:r>
          </w:p>
          <w:p w14:paraId="0DD6D461" w14:textId="6E58B6CD" w:rsidR="00412D71" w:rsidRPr="000F569E" w:rsidRDefault="00412D71" w:rsidP="00A875D6">
            <w:pPr>
              <w:spacing w:after="0"/>
              <w:ind w:left="516"/>
              <w:jc w:val="both"/>
              <w:rPr>
                <w:rFonts w:ascii="GHEA Grapalat" w:hAnsi="GHEA Grapalat"/>
                <w:lang w:val="hy-AM"/>
              </w:rPr>
            </w:pPr>
            <w:r w:rsidRPr="000F569E">
              <w:rPr>
                <w:rFonts w:ascii="GHEA Grapalat" w:hAnsi="GHEA Grapalat"/>
                <w:lang w:val="hy-AM"/>
              </w:rPr>
              <w:t>Կայացնում է որոշումներ աշխատանքների իրականացման բնույթով պայմանավորված մասնագիտական եզրակացությունների տրամադրման</w:t>
            </w:r>
            <w:r w:rsidR="003F2B8C" w:rsidRPr="000F569E">
              <w:rPr>
                <w:rFonts w:ascii="GHEA Grapalat" w:hAnsi="GHEA Grapalat"/>
                <w:lang w:val="hy-AM"/>
              </w:rPr>
              <w:t xml:space="preserve"> </w:t>
            </w:r>
            <w:r w:rsidR="002023E2" w:rsidRPr="000F569E">
              <w:rPr>
                <w:rFonts w:ascii="GHEA Grapalat" w:hAnsi="GHEA Grapalat"/>
                <w:lang w:val="hy-AM"/>
              </w:rPr>
              <w:t>և ՀՀ օրենսդրությամբ նախատեսված դեպքեր</w:t>
            </w:r>
            <w:r w:rsidR="003F2B8C" w:rsidRPr="000F569E">
              <w:rPr>
                <w:rFonts w:ascii="GHEA Grapalat" w:hAnsi="GHEA Grapalat"/>
                <w:lang w:val="hy-AM"/>
              </w:rPr>
              <w:t>ո</w:t>
            </w:r>
            <w:r w:rsidR="002023E2" w:rsidRPr="000F569E">
              <w:rPr>
                <w:rFonts w:ascii="GHEA Grapalat" w:hAnsi="GHEA Grapalat"/>
                <w:lang w:val="hy-AM"/>
              </w:rPr>
              <w:t>ւմ որոշումների կայացման</w:t>
            </w:r>
            <w:r w:rsidRPr="000F569E">
              <w:rPr>
                <w:rFonts w:ascii="GHEA Grapalat" w:hAnsi="GHEA Grapalat"/>
                <w:lang w:val="hy-AM"/>
              </w:rPr>
              <w:t xml:space="preserve"> շրջանակներում:</w:t>
            </w:r>
          </w:p>
          <w:p w14:paraId="059E4E34" w14:textId="5617C333" w:rsidR="00412D71" w:rsidRPr="000F569E" w:rsidRDefault="00412D71" w:rsidP="00A875D6">
            <w:pPr>
              <w:pStyle w:val="ListParagraph"/>
              <w:numPr>
                <w:ilvl w:val="1"/>
                <w:numId w:val="31"/>
              </w:numPr>
              <w:spacing w:after="0"/>
              <w:ind w:left="516" w:hanging="525"/>
              <w:jc w:val="both"/>
              <w:rPr>
                <w:rFonts w:ascii="GHEA Grapalat" w:hAnsi="GHEA Grapalat"/>
                <w:b/>
                <w:lang w:val="hy-AM"/>
              </w:rPr>
            </w:pPr>
            <w:r w:rsidRPr="000F569E">
              <w:rPr>
                <w:rFonts w:ascii="GHEA Grapalat" w:hAnsi="GHEA Grapalat"/>
                <w:b/>
                <w:lang w:val="hy-AM"/>
              </w:rPr>
              <w:t>Գործունեության ազդեցությունը</w:t>
            </w:r>
          </w:p>
          <w:p w14:paraId="252AE6E0" w14:textId="1BE4DF6D" w:rsidR="00412D71" w:rsidRPr="000F569E" w:rsidRDefault="00412D71" w:rsidP="00A875D6">
            <w:pPr>
              <w:spacing w:after="0"/>
              <w:ind w:left="516"/>
              <w:jc w:val="both"/>
              <w:rPr>
                <w:rFonts w:ascii="GHEA Grapalat" w:hAnsi="GHEA Grapalat"/>
                <w:lang w:val="hy-AM"/>
              </w:rPr>
            </w:pPr>
            <w:r w:rsidRPr="000F569E">
              <w:rPr>
                <w:rFonts w:ascii="GHEA Grapalat" w:hAnsi="GHEA Grapalat"/>
                <w:lang w:val="hy-AM"/>
              </w:rPr>
              <w:t xml:space="preserve">Ունի տվյալ մարմնի նպատակների և խնդիրների իրականացման </w:t>
            </w:r>
            <w:r w:rsidR="003F2B8C" w:rsidRPr="000F569E">
              <w:rPr>
                <w:rFonts w:ascii="GHEA Grapalat" w:hAnsi="GHEA Grapalat"/>
                <w:lang w:val="hy-AM"/>
              </w:rPr>
              <w:t>համար մասնագիտական գործունեության տարածքային ազդեցություն:</w:t>
            </w:r>
          </w:p>
          <w:p w14:paraId="79E7EBE0" w14:textId="4B0691E4" w:rsidR="00412D71" w:rsidRPr="000F569E" w:rsidRDefault="00412D71" w:rsidP="00A875D6">
            <w:pPr>
              <w:pStyle w:val="ListParagraph"/>
              <w:numPr>
                <w:ilvl w:val="1"/>
                <w:numId w:val="31"/>
              </w:numPr>
              <w:spacing w:after="0"/>
              <w:ind w:left="516" w:hanging="525"/>
              <w:jc w:val="both"/>
              <w:rPr>
                <w:rFonts w:ascii="GHEA Grapalat" w:hAnsi="GHEA Grapalat"/>
                <w:b/>
                <w:lang w:val="hy-AM"/>
              </w:rPr>
            </w:pPr>
            <w:r w:rsidRPr="000F569E">
              <w:rPr>
                <w:rFonts w:ascii="GHEA Grapalat" w:hAnsi="GHEA Grapalat"/>
                <w:b/>
                <w:lang w:val="hy-AM"/>
              </w:rPr>
              <w:t>Շփումները և ներկայացուցչությունը</w:t>
            </w:r>
          </w:p>
          <w:p w14:paraId="5150DBAC" w14:textId="77777777" w:rsidR="00412D71" w:rsidRPr="000F569E" w:rsidRDefault="00412D71" w:rsidP="00A875D6">
            <w:pPr>
              <w:spacing w:after="0"/>
              <w:ind w:left="516"/>
              <w:jc w:val="both"/>
              <w:rPr>
                <w:rFonts w:ascii="GHEA Grapalat" w:hAnsi="GHEA Grapalat"/>
                <w:lang w:val="hy-AM"/>
              </w:rPr>
            </w:pPr>
            <w:r w:rsidRPr="000F569E">
              <w:rPr>
                <w:rFonts w:ascii="GHEA Grapalat" w:hAnsi="GHEA Grapalat"/>
                <w:lang w:val="hy-AM"/>
              </w:rPr>
              <w:t xml:space="preserve">Իր իրավասությունների շրջանակներում շփվում և որպես ներկայացուցիչ հանդես է գալիս տվյալ մարմնի ներսում այլ </w:t>
            </w:r>
            <w:r w:rsidR="009B4569" w:rsidRPr="000F569E">
              <w:rPr>
                <w:rFonts w:ascii="GHEA Grapalat" w:hAnsi="GHEA Grapalat"/>
                <w:lang w:val="hy-AM"/>
              </w:rPr>
              <w:t xml:space="preserve">կառուցվածքային </w:t>
            </w:r>
            <w:r w:rsidRPr="000F569E">
              <w:rPr>
                <w:rFonts w:ascii="GHEA Grapalat" w:hAnsi="GHEA Grapalat"/>
                <w:lang w:val="hy-AM"/>
              </w:rPr>
              <w:t>ստորաբաժանումների, այլ մարմինների ներկայացուցիչների հետ, հանդես է գալիս պետական մարմինների և միջազգային կազմակերպությունների ներկայացուցիչների մասնակցությամբ ձևավորված աշխատանքային խմբերում:</w:t>
            </w:r>
          </w:p>
          <w:p w14:paraId="23AD4D96" w14:textId="079B86CC" w:rsidR="00412D71" w:rsidRPr="000F569E" w:rsidRDefault="00412D71" w:rsidP="00A875D6">
            <w:pPr>
              <w:pStyle w:val="ListParagraph"/>
              <w:numPr>
                <w:ilvl w:val="1"/>
                <w:numId w:val="31"/>
              </w:numPr>
              <w:spacing w:after="0"/>
              <w:ind w:left="516" w:hanging="525"/>
              <w:jc w:val="both"/>
              <w:rPr>
                <w:rFonts w:ascii="GHEA Grapalat" w:eastAsia="Sylfaen" w:hAnsi="GHEA Grapalat" w:cs="Sylfaen"/>
                <w:b/>
                <w:lang w:val="hy-AM"/>
              </w:rPr>
            </w:pPr>
            <w:r w:rsidRPr="000F569E">
              <w:rPr>
                <w:rFonts w:ascii="GHEA Grapalat" w:eastAsia="Sylfaen" w:hAnsi="GHEA Grapalat" w:cs="Sylfaen"/>
                <w:b/>
                <w:lang w:val="hy-AM"/>
              </w:rPr>
              <w:t>Խնդիրների</w:t>
            </w:r>
            <w:r w:rsidR="003F2B8C" w:rsidRPr="000F569E">
              <w:rPr>
                <w:rFonts w:ascii="GHEA Grapalat" w:eastAsia="Sylfaen" w:hAnsi="GHEA Grapalat" w:cs="Sylfaen"/>
                <w:b/>
                <w:lang w:val="hy-AM"/>
              </w:rPr>
              <w:t xml:space="preserve"> </w:t>
            </w:r>
            <w:r w:rsidRPr="000F569E">
              <w:rPr>
                <w:rFonts w:ascii="GHEA Grapalat" w:eastAsia="Sylfaen" w:hAnsi="GHEA Grapalat" w:cs="Sylfaen"/>
                <w:b/>
                <w:lang w:val="hy-AM"/>
              </w:rPr>
              <w:t>բարդությունը</w:t>
            </w:r>
            <w:r w:rsidR="003F2B8C" w:rsidRPr="000F569E">
              <w:rPr>
                <w:rFonts w:ascii="GHEA Grapalat" w:eastAsia="Sylfaen" w:hAnsi="GHEA Grapalat" w:cs="Sylfaen"/>
                <w:b/>
                <w:lang w:val="hy-AM"/>
              </w:rPr>
              <w:t xml:space="preserve"> </w:t>
            </w:r>
            <w:r w:rsidRPr="000F569E">
              <w:rPr>
                <w:rFonts w:ascii="GHEA Grapalat" w:eastAsia="Sylfaen" w:hAnsi="GHEA Grapalat" w:cs="Sylfaen"/>
                <w:b/>
                <w:lang w:val="hy-AM"/>
              </w:rPr>
              <w:t>և</w:t>
            </w:r>
            <w:r w:rsidR="003F2B8C" w:rsidRPr="000F569E">
              <w:rPr>
                <w:rFonts w:ascii="GHEA Grapalat" w:eastAsia="Sylfaen" w:hAnsi="GHEA Grapalat" w:cs="Sylfaen"/>
                <w:b/>
                <w:lang w:val="hy-AM"/>
              </w:rPr>
              <w:t xml:space="preserve"> </w:t>
            </w:r>
            <w:r w:rsidRPr="000F569E">
              <w:rPr>
                <w:rFonts w:ascii="GHEA Grapalat" w:eastAsia="Sylfaen" w:hAnsi="GHEA Grapalat" w:cs="Sylfaen"/>
                <w:b/>
                <w:lang w:val="hy-AM"/>
              </w:rPr>
              <w:t>դրանց</w:t>
            </w:r>
            <w:r w:rsidR="003F2B8C" w:rsidRPr="000F569E">
              <w:rPr>
                <w:rFonts w:ascii="GHEA Grapalat" w:eastAsia="Sylfaen" w:hAnsi="GHEA Grapalat" w:cs="Sylfaen"/>
                <w:b/>
                <w:lang w:val="hy-AM"/>
              </w:rPr>
              <w:t xml:space="preserve"> </w:t>
            </w:r>
            <w:r w:rsidRPr="000F569E">
              <w:rPr>
                <w:rFonts w:ascii="GHEA Grapalat" w:eastAsia="Sylfaen" w:hAnsi="GHEA Grapalat" w:cs="Sylfaen"/>
                <w:b/>
                <w:lang w:val="hy-AM"/>
              </w:rPr>
              <w:t>լուծումը</w:t>
            </w:r>
          </w:p>
          <w:p w14:paraId="17698B94" w14:textId="5FD12576" w:rsidR="00320C63" w:rsidRPr="000F569E" w:rsidRDefault="00412D71" w:rsidP="00A875D6">
            <w:pPr>
              <w:spacing w:after="0"/>
              <w:ind w:left="516"/>
              <w:jc w:val="both"/>
              <w:rPr>
                <w:rFonts w:ascii="GHEA Grapalat" w:eastAsia="GHEA Grapalat" w:hAnsi="GHEA Grapalat" w:cs="GHEA Grapalat"/>
                <w:b/>
                <w:lang w:val="hy-AM"/>
              </w:rPr>
            </w:pPr>
            <w:r w:rsidRPr="000F569E">
              <w:rPr>
                <w:rFonts w:ascii="GHEA Grapalat" w:hAnsi="GHEA Grapalat"/>
                <w:lang w:val="hy-AM"/>
              </w:rPr>
              <w:t>Իր լիազորությունների շրջանակներում բացահայտում է մասնագիտական խնդիրներ և այդ խնդիրներին տալիս է մասնագիտական լուծումներ և մասնակցում է կառուցվածքային ստորաբաժանման առջև դրված խնդիրների լուծմանը:</w:t>
            </w:r>
          </w:p>
        </w:tc>
      </w:tr>
    </w:tbl>
    <w:p w14:paraId="29795B9B" w14:textId="77777777" w:rsidR="00320C63" w:rsidRPr="000F569E" w:rsidRDefault="00320C63" w:rsidP="00320C63">
      <w:pPr>
        <w:rPr>
          <w:rFonts w:ascii="GHEA Grapalat" w:eastAsia="GHEA Grapalat" w:hAnsi="GHEA Grapalat" w:cs="GHEA Grapalat"/>
          <w:b/>
          <w:color w:val="0D0D0D"/>
          <w:lang w:val="hy-AM"/>
        </w:rPr>
      </w:pPr>
    </w:p>
    <w:sectPr w:rsidR="00320C63" w:rsidRPr="000F569E" w:rsidSect="00776B6B">
      <w:pgSz w:w="12240" w:h="15840"/>
      <w:pgMar w:top="99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62EE"/>
    <w:multiLevelType w:val="multilevel"/>
    <w:tmpl w:val="375AE096"/>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53E49E4"/>
    <w:multiLevelType w:val="multilevel"/>
    <w:tmpl w:val="D730D678"/>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7783651"/>
    <w:multiLevelType w:val="hybridMultilevel"/>
    <w:tmpl w:val="B77215F8"/>
    <w:lvl w:ilvl="0" w:tplc="0ECAC484">
      <w:start w:val="1"/>
      <w:numFmt w:val="decimal"/>
      <w:lvlText w:val="%1."/>
      <w:lvlJc w:val="left"/>
      <w:pPr>
        <w:ind w:left="1080" w:hanging="360"/>
      </w:pPr>
      <w:rPr>
        <w:rFonts w:eastAsia="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823884"/>
    <w:multiLevelType w:val="hybridMultilevel"/>
    <w:tmpl w:val="9FB463EE"/>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EF3CEC"/>
    <w:multiLevelType w:val="multilevel"/>
    <w:tmpl w:val="D730D678"/>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0A6E43D3"/>
    <w:multiLevelType w:val="hybridMultilevel"/>
    <w:tmpl w:val="752E0900"/>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E951BA"/>
    <w:multiLevelType w:val="hybridMultilevel"/>
    <w:tmpl w:val="27C041BC"/>
    <w:lvl w:ilvl="0" w:tplc="041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5B7D1C"/>
    <w:multiLevelType w:val="multilevel"/>
    <w:tmpl w:val="EAA448B8"/>
    <w:lvl w:ilvl="0">
      <w:start w:val="4"/>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67B23DF"/>
    <w:multiLevelType w:val="multilevel"/>
    <w:tmpl w:val="C5C4743E"/>
    <w:lvl w:ilvl="0">
      <w:start w:val="1"/>
      <w:numFmt w:val="decimal"/>
      <w:lvlText w:val="%1."/>
      <w:lvlJc w:val="left"/>
      <w:pPr>
        <w:ind w:left="720" w:hanging="360"/>
      </w:pPr>
      <w:rPr>
        <w:rFonts w:eastAsia="Sylfaen" w:cs="Sylfaen" w:hint="default"/>
        <w:b/>
        <w:sz w:val="24"/>
      </w:rPr>
    </w:lvl>
    <w:lvl w:ilvl="1">
      <w:start w:val="1"/>
      <w:numFmt w:val="decimal"/>
      <w:isLgl/>
      <w:lvlText w:val="%1.%2."/>
      <w:lvlJc w:val="left"/>
      <w:pPr>
        <w:ind w:left="1080" w:hanging="72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800" w:hanging="1440"/>
      </w:pPr>
      <w:rPr>
        <w:rFonts w:hint="default"/>
        <w:sz w:val="22"/>
      </w:rPr>
    </w:lvl>
    <w:lvl w:ilvl="6">
      <w:start w:val="1"/>
      <w:numFmt w:val="decimal"/>
      <w:isLgl/>
      <w:lvlText w:val="%1.%2.%3.%4.%5.%6.%7."/>
      <w:lvlJc w:val="left"/>
      <w:pPr>
        <w:ind w:left="2160" w:hanging="1800"/>
      </w:pPr>
      <w:rPr>
        <w:rFonts w:hint="default"/>
        <w:sz w:val="22"/>
      </w:rPr>
    </w:lvl>
    <w:lvl w:ilvl="7">
      <w:start w:val="1"/>
      <w:numFmt w:val="decimal"/>
      <w:isLgl/>
      <w:lvlText w:val="%1.%2.%3.%4.%5.%6.%7.%8."/>
      <w:lvlJc w:val="left"/>
      <w:pPr>
        <w:ind w:left="2160" w:hanging="1800"/>
      </w:pPr>
      <w:rPr>
        <w:rFonts w:hint="default"/>
        <w:sz w:val="22"/>
      </w:rPr>
    </w:lvl>
    <w:lvl w:ilvl="8">
      <w:start w:val="1"/>
      <w:numFmt w:val="decimal"/>
      <w:isLgl/>
      <w:lvlText w:val="%1.%2.%3.%4.%5.%6.%7.%8.%9."/>
      <w:lvlJc w:val="left"/>
      <w:pPr>
        <w:ind w:left="2520" w:hanging="2160"/>
      </w:pPr>
      <w:rPr>
        <w:rFonts w:hint="default"/>
        <w:sz w:val="22"/>
      </w:rPr>
    </w:lvl>
  </w:abstractNum>
  <w:abstractNum w:abstractNumId="9" w15:restartNumberingAfterBreak="0">
    <w:nsid w:val="189B296E"/>
    <w:multiLevelType w:val="hybridMultilevel"/>
    <w:tmpl w:val="CAF48A7C"/>
    <w:lvl w:ilvl="0" w:tplc="5E40414E">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833CBB"/>
    <w:multiLevelType w:val="hybridMultilevel"/>
    <w:tmpl w:val="2DB02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C14449"/>
    <w:multiLevelType w:val="hybridMultilevel"/>
    <w:tmpl w:val="772434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AE3958"/>
    <w:multiLevelType w:val="multilevel"/>
    <w:tmpl w:val="6C9034B8"/>
    <w:lvl w:ilvl="0">
      <w:start w:val="3"/>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2D9D2EBC"/>
    <w:multiLevelType w:val="hybridMultilevel"/>
    <w:tmpl w:val="5A04C368"/>
    <w:lvl w:ilvl="0" w:tplc="04090001">
      <w:start w:val="1"/>
      <w:numFmt w:val="bullet"/>
      <w:lvlText w:val=""/>
      <w:lvlJc w:val="left"/>
      <w:pPr>
        <w:ind w:left="1111" w:hanging="360"/>
      </w:pPr>
      <w:rPr>
        <w:rFonts w:ascii="Symbol" w:hAnsi="Symbol" w:hint="default"/>
      </w:rPr>
    </w:lvl>
    <w:lvl w:ilvl="1" w:tplc="04090003" w:tentative="1">
      <w:start w:val="1"/>
      <w:numFmt w:val="bullet"/>
      <w:lvlText w:val="o"/>
      <w:lvlJc w:val="left"/>
      <w:pPr>
        <w:ind w:left="1831" w:hanging="360"/>
      </w:pPr>
      <w:rPr>
        <w:rFonts w:ascii="Courier New" w:hAnsi="Courier New" w:cs="Courier New" w:hint="default"/>
      </w:rPr>
    </w:lvl>
    <w:lvl w:ilvl="2" w:tplc="04090005" w:tentative="1">
      <w:start w:val="1"/>
      <w:numFmt w:val="bullet"/>
      <w:lvlText w:val=""/>
      <w:lvlJc w:val="left"/>
      <w:pPr>
        <w:ind w:left="2551" w:hanging="360"/>
      </w:pPr>
      <w:rPr>
        <w:rFonts w:ascii="Wingdings" w:hAnsi="Wingdings" w:hint="default"/>
      </w:rPr>
    </w:lvl>
    <w:lvl w:ilvl="3" w:tplc="04090001" w:tentative="1">
      <w:start w:val="1"/>
      <w:numFmt w:val="bullet"/>
      <w:lvlText w:val=""/>
      <w:lvlJc w:val="left"/>
      <w:pPr>
        <w:ind w:left="3271" w:hanging="360"/>
      </w:pPr>
      <w:rPr>
        <w:rFonts w:ascii="Symbol" w:hAnsi="Symbol" w:hint="default"/>
      </w:rPr>
    </w:lvl>
    <w:lvl w:ilvl="4" w:tplc="04090003" w:tentative="1">
      <w:start w:val="1"/>
      <w:numFmt w:val="bullet"/>
      <w:lvlText w:val="o"/>
      <w:lvlJc w:val="left"/>
      <w:pPr>
        <w:ind w:left="3991" w:hanging="360"/>
      </w:pPr>
      <w:rPr>
        <w:rFonts w:ascii="Courier New" w:hAnsi="Courier New" w:cs="Courier New" w:hint="default"/>
      </w:rPr>
    </w:lvl>
    <w:lvl w:ilvl="5" w:tplc="04090005" w:tentative="1">
      <w:start w:val="1"/>
      <w:numFmt w:val="bullet"/>
      <w:lvlText w:val=""/>
      <w:lvlJc w:val="left"/>
      <w:pPr>
        <w:ind w:left="4711" w:hanging="360"/>
      </w:pPr>
      <w:rPr>
        <w:rFonts w:ascii="Wingdings" w:hAnsi="Wingdings" w:hint="default"/>
      </w:rPr>
    </w:lvl>
    <w:lvl w:ilvl="6" w:tplc="04090001" w:tentative="1">
      <w:start w:val="1"/>
      <w:numFmt w:val="bullet"/>
      <w:lvlText w:val=""/>
      <w:lvlJc w:val="left"/>
      <w:pPr>
        <w:ind w:left="5431" w:hanging="360"/>
      </w:pPr>
      <w:rPr>
        <w:rFonts w:ascii="Symbol" w:hAnsi="Symbol" w:hint="default"/>
      </w:rPr>
    </w:lvl>
    <w:lvl w:ilvl="7" w:tplc="04090003" w:tentative="1">
      <w:start w:val="1"/>
      <w:numFmt w:val="bullet"/>
      <w:lvlText w:val="o"/>
      <w:lvlJc w:val="left"/>
      <w:pPr>
        <w:ind w:left="6151" w:hanging="360"/>
      </w:pPr>
      <w:rPr>
        <w:rFonts w:ascii="Courier New" w:hAnsi="Courier New" w:cs="Courier New" w:hint="default"/>
      </w:rPr>
    </w:lvl>
    <w:lvl w:ilvl="8" w:tplc="04090005" w:tentative="1">
      <w:start w:val="1"/>
      <w:numFmt w:val="bullet"/>
      <w:lvlText w:val=""/>
      <w:lvlJc w:val="left"/>
      <w:pPr>
        <w:ind w:left="6871" w:hanging="360"/>
      </w:pPr>
      <w:rPr>
        <w:rFonts w:ascii="Wingdings" w:hAnsi="Wingdings" w:hint="default"/>
      </w:rPr>
    </w:lvl>
  </w:abstractNum>
  <w:abstractNum w:abstractNumId="14" w15:restartNumberingAfterBreak="0">
    <w:nsid w:val="2DBA6D92"/>
    <w:multiLevelType w:val="hybridMultilevel"/>
    <w:tmpl w:val="F10C196A"/>
    <w:lvl w:ilvl="0" w:tplc="7B248CD8">
      <w:start w:val="1"/>
      <w:numFmt w:val="decimal"/>
      <w:lvlText w:val="%1."/>
      <w:lvlJc w:val="left"/>
      <w:pPr>
        <w:ind w:left="1080" w:hanging="360"/>
      </w:pPr>
      <w:rPr>
        <w:rFonts w:ascii="GHEA Grapalat" w:eastAsia="Times New Roman" w:hAnsi="GHEA Grapalat" w:cs="Sylfae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2E412DC"/>
    <w:multiLevelType w:val="hybridMultilevel"/>
    <w:tmpl w:val="55EE1D42"/>
    <w:lvl w:ilvl="0" w:tplc="0409000F">
      <w:start w:val="1"/>
      <w:numFmt w:val="decimal"/>
      <w:lvlText w:val="%1."/>
      <w:lvlJc w:val="left"/>
      <w:pPr>
        <w:ind w:left="751" w:hanging="360"/>
      </w:pPr>
      <w:rPr>
        <w:rFont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DE78B2"/>
    <w:multiLevelType w:val="hybridMultilevel"/>
    <w:tmpl w:val="080643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4DF1857"/>
    <w:multiLevelType w:val="multilevel"/>
    <w:tmpl w:val="015A1F7A"/>
    <w:lvl w:ilvl="0">
      <w:start w:val="3"/>
      <w:numFmt w:val="decimal"/>
      <w:lvlText w:val="%1."/>
      <w:lvlJc w:val="left"/>
      <w:pPr>
        <w:ind w:left="1080" w:hanging="360"/>
      </w:pPr>
      <w:rPr>
        <w:rFonts w:eastAsia="Sylfaen" w:cs="Sylfaen"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3BB43461"/>
    <w:multiLevelType w:val="multilevel"/>
    <w:tmpl w:val="8FEAAFEC"/>
    <w:lvl w:ilvl="0">
      <w:start w:val="1"/>
      <w:numFmt w:val="decimal"/>
      <w:lvlText w:val="%1."/>
      <w:lvlJc w:val="left"/>
      <w:pPr>
        <w:ind w:left="720" w:hanging="360"/>
      </w:pPr>
      <w:rPr>
        <w:rFonts w:hint="default"/>
        <w:b w:val="0"/>
        <w:bCs/>
        <w:sz w:val="22"/>
        <w:szCs w:val="22"/>
      </w:rPr>
    </w:lvl>
    <w:lvl w:ilvl="1">
      <w:start w:val="1"/>
      <w:numFmt w:val="decimal"/>
      <w:isLgl/>
      <w:lvlText w:val="%1.%2."/>
      <w:lvlJc w:val="left"/>
      <w:pPr>
        <w:ind w:left="1080" w:hanging="72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800" w:hanging="1440"/>
      </w:pPr>
      <w:rPr>
        <w:rFonts w:hint="default"/>
        <w:sz w:val="22"/>
      </w:rPr>
    </w:lvl>
    <w:lvl w:ilvl="6">
      <w:start w:val="1"/>
      <w:numFmt w:val="decimal"/>
      <w:isLgl/>
      <w:lvlText w:val="%1.%2.%3.%4.%5.%6.%7."/>
      <w:lvlJc w:val="left"/>
      <w:pPr>
        <w:ind w:left="2160" w:hanging="1800"/>
      </w:pPr>
      <w:rPr>
        <w:rFonts w:hint="default"/>
        <w:sz w:val="22"/>
      </w:rPr>
    </w:lvl>
    <w:lvl w:ilvl="7">
      <w:start w:val="1"/>
      <w:numFmt w:val="decimal"/>
      <w:isLgl/>
      <w:lvlText w:val="%1.%2.%3.%4.%5.%6.%7.%8."/>
      <w:lvlJc w:val="left"/>
      <w:pPr>
        <w:ind w:left="2160" w:hanging="1800"/>
      </w:pPr>
      <w:rPr>
        <w:rFonts w:hint="default"/>
        <w:sz w:val="22"/>
      </w:rPr>
    </w:lvl>
    <w:lvl w:ilvl="8">
      <w:start w:val="1"/>
      <w:numFmt w:val="decimal"/>
      <w:isLgl/>
      <w:lvlText w:val="%1.%2.%3.%4.%5.%6.%7.%8.%9."/>
      <w:lvlJc w:val="left"/>
      <w:pPr>
        <w:ind w:left="2520" w:hanging="2160"/>
      </w:pPr>
      <w:rPr>
        <w:rFonts w:hint="default"/>
        <w:sz w:val="22"/>
      </w:rPr>
    </w:lvl>
  </w:abstractNum>
  <w:abstractNum w:abstractNumId="19" w15:restartNumberingAfterBreak="0">
    <w:nsid w:val="3EED4766"/>
    <w:multiLevelType w:val="multilevel"/>
    <w:tmpl w:val="9BD82C68"/>
    <w:lvl w:ilvl="0">
      <w:start w:val="2"/>
      <w:numFmt w:val="decimal"/>
      <w:lvlText w:val="%1"/>
      <w:lvlJc w:val="left"/>
      <w:pPr>
        <w:ind w:left="360" w:hanging="360"/>
      </w:pPr>
      <w:rPr>
        <w:rFonts w:eastAsia="Sylfaen" w:cs="Sylfaen" w:hint="default"/>
      </w:rPr>
    </w:lvl>
    <w:lvl w:ilvl="1">
      <w:start w:val="1"/>
      <w:numFmt w:val="decimal"/>
      <w:lvlText w:val="%1.%2"/>
      <w:lvlJc w:val="left"/>
      <w:pPr>
        <w:ind w:left="2160" w:hanging="360"/>
      </w:pPr>
      <w:rPr>
        <w:rFonts w:eastAsia="Sylfaen" w:cs="Sylfaen" w:hint="default"/>
      </w:rPr>
    </w:lvl>
    <w:lvl w:ilvl="2">
      <w:start w:val="1"/>
      <w:numFmt w:val="decimal"/>
      <w:lvlText w:val="%1.%2.%3"/>
      <w:lvlJc w:val="left"/>
      <w:pPr>
        <w:ind w:left="4320" w:hanging="720"/>
      </w:pPr>
      <w:rPr>
        <w:rFonts w:eastAsia="Sylfaen" w:cs="Sylfaen" w:hint="default"/>
      </w:rPr>
    </w:lvl>
    <w:lvl w:ilvl="3">
      <w:start w:val="1"/>
      <w:numFmt w:val="decimal"/>
      <w:lvlText w:val="%1.%2.%3.%4"/>
      <w:lvlJc w:val="left"/>
      <w:pPr>
        <w:ind w:left="6480" w:hanging="1080"/>
      </w:pPr>
      <w:rPr>
        <w:rFonts w:eastAsia="Sylfaen" w:cs="Sylfaen" w:hint="default"/>
      </w:rPr>
    </w:lvl>
    <w:lvl w:ilvl="4">
      <w:start w:val="1"/>
      <w:numFmt w:val="decimal"/>
      <w:lvlText w:val="%1.%2.%3.%4.%5"/>
      <w:lvlJc w:val="left"/>
      <w:pPr>
        <w:ind w:left="8280" w:hanging="1080"/>
      </w:pPr>
      <w:rPr>
        <w:rFonts w:eastAsia="Sylfaen" w:cs="Sylfaen" w:hint="default"/>
      </w:rPr>
    </w:lvl>
    <w:lvl w:ilvl="5">
      <w:start w:val="1"/>
      <w:numFmt w:val="decimal"/>
      <w:lvlText w:val="%1.%2.%3.%4.%5.%6"/>
      <w:lvlJc w:val="left"/>
      <w:pPr>
        <w:ind w:left="10440" w:hanging="1440"/>
      </w:pPr>
      <w:rPr>
        <w:rFonts w:eastAsia="Sylfaen" w:cs="Sylfaen" w:hint="default"/>
      </w:rPr>
    </w:lvl>
    <w:lvl w:ilvl="6">
      <w:start w:val="1"/>
      <w:numFmt w:val="decimal"/>
      <w:lvlText w:val="%1.%2.%3.%4.%5.%6.%7"/>
      <w:lvlJc w:val="left"/>
      <w:pPr>
        <w:ind w:left="12240" w:hanging="1440"/>
      </w:pPr>
      <w:rPr>
        <w:rFonts w:eastAsia="Sylfaen" w:cs="Sylfaen" w:hint="default"/>
      </w:rPr>
    </w:lvl>
    <w:lvl w:ilvl="7">
      <w:start w:val="1"/>
      <w:numFmt w:val="decimal"/>
      <w:lvlText w:val="%1.%2.%3.%4.%5.%6.%7.%8"/>
      <w:lvlJc w:val="left"/>
      <w:pPr>
        <w:ind w:left="14400" w:hanging="1800"/>
      </w:pPr>
      <w:rPr>
        <w:rFonts w:eastAsia="Sylfaen" w:cs="Sylfaen" w:hint="default"/>
      </w:rPr>
    </w:lvl>
    <w:lvl w:ilvl="8">
      <w:start w:val="1"/>
      <w:numFmt w:val="decimal"/>
      <w:lvlText w:val="%1.%2.%3.%4.%5.%6.%7.%8.%9"/>
      <w:lvlJc w:val="left"/>
      <w:pPr>
        <w:ind w:left="16560" w:hanging="2160"/>
      </w:pPr>
      <w:rPr>
        <w:rFonts w:eastAsia="Sylfaen" w:cs="Sylfaen" w:hint="default"/>
      </w:rPr>
    </w:lvl>
  </w:abstractNum>
  <w:abstractNum w:abstractNumId="20" w15:restartNumberingAfterBreak="0">
    <w:nsid w:val="420A30F4"/>
    <w:multiLevelType w:val="hybridMultilevel"/>
    <w:tmpl w:val="9C285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0F1033"/>
    <w:multiLevelType w:val="hybridMultilevel"/>
    <w:tmpl w:val="37263FBC"/>
    <w:lvl w:ilvl="0" w:tplc="04090001">
      <w:start w:val="1"/>
      <w:numFmt w:val="bullet"/>
      <w:lvlText w:val=""/>
      <w:lvlJc w:val="left"/>
      <w:pPr>
        <w:ind w:left="75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86450B"/>
    <w:multiLevelType w:val="hybridMultilevel"/>
    <w:tmpl w:val="18781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234D9B"/>
    <w:multiLevelType w:val="hybridMultilevel"/>
    <w:tmpl w:val="2842FAB6"/>
    <w:lvl w:ilvl="0" w:tplc="61B24AB4">
      <w:start w:val="1"/>
      <w:numFmt w:val="decimal"/>
      <w:lvlText w:val="%1."/>
      <w:lvlJc w:val="left"/>
      <w:pPr>
        <w:ind w:left="720" w:hanging="360"/>
      </w:pPr>
      <w:rPr>
        <w:rFonts w:eastAsia="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11285B"/>
    <w:multiLevelType w:val="multilevel"/>
    <w:tmpl w:val="C750D25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559579F0"/>
    <w:multiLevelType w:val="hybridMultilevel"/>
    <w:tmpl w:val="EC0AE472"/>
    <w:lvl w:ilvl="0" w:tplc="D6040B1E">
      <w:start w:val="3"/>
      <w:numFmt w:val="decimal"/>
      <w:lvlText w:val="%1."/>
      <w:lvlJc w:val="left"/>
      <w:pPr>
        <w:ind w:left="720" w:hanging="360"/>
      </w:pPr>
      <w:rPr>
        <w:rFonts w:eastAsia="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0B48A9"/>
    <w:multiLevelType w:val="hybridMultilevel"/>
    <w:tmpl w:val="D5D01746"/>
    <w:lvl w:ilvl="0" w:tplc="04090001">
      <w:start w:val="1"/>
      <w:numFmt w:val="bullet"/>
      <w:lvlText w:val=""/>
      <w:lvlJc w:val="left"/>
      <w:pPr>
        <w:ind w:left="751"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0050C2"/>
    <w:multiLevelType w:val="hybridMultilevel"/>
    <w:tmpl w:val="5C744D4E"/>
    <w:lvl w:ilvl="0" w:tplc="F40289B4">
      <w:start w:val="1"/>
      <w:numFmt w:val="decimal"/>
      <w:lvlText w:val="%1."/>
      <w:lvlJc w:val="left"/>
      <w:pPr>
        <w:ind w:left="720" w:hanging="360"/>
      </w:pPr>
      <w:rPr>
        <w:rFonts w:eastAsia="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72827"/>
    <w:multiLevelType w:val="hybridMultilevel"/>
    <w:tmpl w:val="A8FE86CC"/>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9" w15:restartNumberingAfterBreak="0">
    <w:nsid w:val="6AE34765"/>
    <w:multiLevelType w:val="multilevel"/>
    <w:tmpl w:val="C5C4743E"/>
    <w:lvl w:ilvl="0">
      <w:start w:val="1"/>
      <w:numFmt w:val="decimal"/>
      <w:lvlText w:val="%1."/>
      <w:lvlJc w:val="left"/>
      <w:pPr>
        <w:ind w:left="720" w:hanging="360"/>
      </w:pPr>
      <w:rPr>
        <w:rFonts w:eastAsia="Sylfaen" w:cs="Sylfaen" w:hint="default"/>
        <w:b/>
        <w:sz w:val="24"/>
      </w:rPr>
    </w:lvl>
    <w:lvl w:ilvl="1">
      <w:start w:val="1"/>
      <w:numFmt w:val="decimal"/>
      <w:isLgl/>
      <w:lvlText w:val="%1.%2."/>
      <w:lvlJc w:val="left"/>
      <w:pPr>
        <w:ind w:left="1080" w:hanging="72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800" w:hanging="1440"/>
      </w:pPr>
      <w:rPr>
        <w:rFonts w:hint="default"/>
        <w:sz w:val="22"/>
      </w:rPr>
    </w:lvl>
    <w:lvl w:ilvl="6">
      <w:start w:val="1"/>
      <w:numFmt w:val="decimal"/>
      <w:isLgl/>
      <w:lvlText w:val="%1.%2.%3.%4.%5.%6.%7."/>
      <w:lvlJc w:val="left"/>
      <w:pPr>
        <w:ind w:left="2160" w:hanging="1800"/>
      </w:pPr>
      <w:rPr>
        <w:rFonts w:hint="default"/>
        <w:sz w:val="22"/>
      </w:rPr>
    </w:lvl>
    <w:lvl w:ilvl="7">
      <w:start w:val="1"/>
      <w:numFmt w:val="decimal"/>
      <w:isLgl/>
      <w:lvlText w:val="%1.%2.%3.%4.%5.%6.%7.%8."/>
      <w:lvlJc w:val="left"/>
      <w:pPr>
        <w:ind w:left="2160" w:hanging="1800"/>
      </w:pPr>
      <w:rPr>
        <w:rFonts w:hint="default"/>
        <w:sz w:val="22"/>
      </w:rPr>
    </w:lvl>
    <w:lvl w:ilvl="8">
      <w:start w:val="1"/>
      <w:numFmt w:val="decimal"/>
      <w:isLgl/>
      <w:lvlText w:val="%1.%2.%3.%4.%5.%6.%7.%8.%9."/>
      <w:lvlJc w:val="left"/>
      <w:pPr>
        <w:ind w:left="2520" w:hanging="2160"/>
      </w:pPr>
      <w:rPr>
        <w:rFonts w:hint="default"/>
        <w:sz w:val="22"/>
      </w:rPr>
    </w:lvl>
  </w:abstractNum>
  <w:abstractNum w:abstractNumId="30" w15:restartNumberingAfterBreak="0">
    <w:nsid w:val="79B30E85"/>
    <w:multiLevelType w:val="multilevel"/>
    <w:tmpl w:val="60E474C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7D533232"/>
    <w:multiLevelType w:val="hybridMultilevel"/>
    <w:tmpl w:val="BBA07EFE"/>
    <w:lvl w:ilvl="0" w:tplc="3B1E4F04">
      <w:start w:val="1"/>
      <w:numFmt w:val="decimal"/>
      <w:lvlText w:val="%1."/>
      <w:lvlJc w:val="left"/>
      <w:pPr>
        <w:ind w:left="720" w:hanging="360"/>
      </w:pPr>
      <w:rPr>
        <w:rFonts w:eastAsia="MS Mincho" w:cs="MS Mincho" w:hint="default"/>
        <w:b w:val="0"/>
        <w:color w:val="0D0D0D"/>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30"/>
  </w:num>
  <w:num w:numId="3">
    <w:abstractNumId w:val="24"/>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31"/>
  </w:num>
  <w:num w:numId="7">
    <w:abstractNumId w:val="23"/>
  </w:num>
  <w:num w:numId="8">
    <w:abstractNumId w:val="27"/>
  </w:num>
  <w:num w:numId="9">
    <w:abstractNumId w:val="21"/>
  </w:num>
  <w:num w:numId="10">
    <w:abstractNumId w:val="13"/>
  </w:num>
  <w:num w:numId="11">
    <w:abstractNumId w:val="11"/>
  </w:num>
  <w:num w:numId="12">
    <w:abstractNumId w:val="9"/>
  </w:num>
  <w:num w:numId="13">
    <w:abstractNumId w:val="28"/>
  </w:num>
  <w:num w:numId="14">
    <w:abstractNumId w:val="22"/>
  </w:num>
  <w:num w:numId="15">
    <w:abstractNumId w:val="10"/>
  </w:num>
  <w:num w:numId="16">
    <w:abstractNumId w:val="26"/>
  </w:num>
  <w:num w:numId="17">
    <w:abstractNumId w:val="15"/>
  </w:num>
  <w:num w:numId="18">
    <w:abstractNumId w:val="8"/>
  </w:num>
  <w:num w:numId="19">
    <w:abstractNumId w:val="29"/>
  </w:num>
  <w:num w:numId="20">
    <w:abstractNumId w:val="2"/>
  </w:num>
  <w:num w:numId="21">
    <w:abstractNumId w:val="14"/>
  </w:num>
  <w:num w:numId="22">
    <w:abstractNumId w:val="20"/>
  </w:num>
  <w:num w:numId="23">
    <w:abstractNumId w:val="18"/>
  </w:num>
  <w:num w:numId="24">
    <w:abstractNumId w:val="19"/>
  </w:num>
  <w:num w:numId="25">
    <w:abstractNumId w:val="16"/>
  </w:num>
  <w:num w:numId="26">
    <w:abstractNumId w:val="3"/>
  </w:num>
  <w:num w:numId="27">
    <w:abstractNumId w:val="5"/>
  </w:num>
  <w:num w:numId="28">
    <w:abstractNumId w:val="25"/>
  </w:num>
  <w:num w:numId="29">
    <w:abstractNumId w:val="17"/>
  </w:num>
  <w:num w:numId="30">
    <w:abstractNumId w:val="12"/>
  </w:num>
  <w:num w:numId="31">
    <w:abstractNumId w:val="7"/>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2"/>
  </w:compat>
  <w:rsids>
    <w:rsidRoot w:val="002D1F01"/>
    <w:rsid w:val="00045EB4"/>
    <w:rsid w:val="000473CC"/>
    <w:rsid w:val="00055F3C"/>
    <w:rsid w:val="000807C5"/>
    <w:rsid w:val="00084186"/>
    <w:rsid w:val="0008799F"/>
    <w:rsid w:val="000B6A4E"/>
    <w:rsid w:val="000C267C"/>
    <w:rsid w:val="000E5C5D"/>
    <w:rsid w:val="000F569E"/>
    <w:rsid w:val="00107B49"/>
    <w:rsid w:val="0013593E"/>
    <w:rsid w:val="00174680"/>
    <w:rsid w:val="001A4EFF"/>
    <w:rsid w:val="001B04E7"/>
    <w:rsid w:val="001D3360"/>
    <w:rsid w:val="001D61EA"/>
    <w:rsid w:val="001F0AED"/>
    <w:rsid w:val="001F2A06"/>
    <w:rsid w:val="002023E2"/>
    <w:rsid w:val="00246EA7"/>
    <w:rsid w:val="0025539B"/>
    <w:rsid w:val="00286710"/>
    <w:rsid w:val="002A01EB"/>
    <w:rsid w:val="002A6FF7"/>
    <w:rsid w:val="002D1F01"/>
    <w:rsid w:val="002F025C"/>
    <w:rsid w:val="00320C63"/>
    <w:rsid w:val="003250F6"/>
    <w:rsid w:val="003453EA"/>
    <w:rsid w:val="00371E41"/>
    <w:rsid w:val="003F2B8C"/>
    <w:rsid w:val="003F3DE3"/>
    <w:rsid w:val="00400FAF"/>
    <w:rsid w:val="00412D71"/>
    <w:rsid w:val="004434C7"/>
    <w:rsid w:val="004547DE"/>
    <w:rsid w:val="00457A33"/>
    <w:rsid w:val="004776D8"/>
    <w:rsid w:val="004847D4"/>
    <w:rsid w:val="004B0AA0"/>
    <w:rsid w:val="004C01AF"/>
    <w:rsid w:val="004C0BE6"/>
    <w:rsid w:val="004D73E0"/>
    <w:rsid w:val="004E18B9"/>
    <w:rsid w:val="004F0D7A"/>
    <w:rsid w:val="004F62AD"/>
    <w:rsid w:val="004F7CCF"/>
    <w:rsid w:val="00503C93"/>
    <w:rsid w:val="00504E4E"/>
    <w:rsid w:val="005420FD"/>
    <w:rsid w:val="00545333"/>
    <w:rsid w:val="0055505F"/>
    <w:rsid w:val="005673BF"/>
    <w:rsid w:val="005758FC"/>
    <w:rsid w:val="00595372"/>
    <w:rsid w:val="005D6F6F"/>
    <w:rsid w:val="005F1A9C"/>
    <w:rsid w:val="00610022"/>
    <w:rsid w:val="006142C9"/>
    <w:rsid w:val="0062486B"/>
    <w:rsid w:val="00626B05"/>
    <w:rsid w:val="00644FD0"/>
    <w:rsid w:val="00647284"/>
    <w:rsid w:val="0069339B"/>
    <w:rsid w:val="006A05A5"/>
    <w:rsid w:val="006C579A"/>
    <w:rsid w:val="00704E0A"/>
    <w:rsid w:val="00705F71"/>
    <w:rsid w:val="0071075F"/>
    <w:rsid w:val="00715B05"/>
    <w:rsid w:val="00723CF9"/>
    <w:rsid w:val="00741AE1"/>
    <w:rsid w:val="00742163"/>
    <w:rsid w:val="00754272"/>
    <w:rsid w:val="0076521C"/>
    <w:rsid w:val="00776B6B"/>
    <w:rsid w:val="007E32DC"/>
    <w:rsid w:val="007F078C"/>
    <w:rsid w:val="007F14F5"/>
    <w:rsid w:val="007F39FF"/>
    <w:rsid w:val="00807FF8"/>
    <w:rsid w:val="00821693"/>
    <w:rsid w:val="008224ED"/>
    <w:rsid w:val="008537A2"/>
    <w:rsid w:val="008561CE"/>
    <w:rsid w:val="008944E9"/>
    <w:rsid w:val="008D3AB8"/>
    <w:rsid w:val="008D4FB4"/>
    <w:rsid w:val="008F0B28"/>
    <w:rsid w:val="009214C9"/>
    <w:rsid w:val="00921D62"/>
    <w:rsid w:val="009364FB"/>
    <w:rsid w:val="009419AC"/>
    <w:rsid w:val="00952A90"/>
    <w:rsid w:val="00954D61"/>
    <w:rsid w:val="009608F4"/>
    <w:rsid w:val="009B450B"/>
    <w:rsid w:val="009B4569"/>
    <w:rsid w:val="009C3E89"/>
    <w:rsid w:val="009E5740"/>
    <w:rsid w:val="00A042CD"/>
    <w:rsid w:val="00A44BFD"/>
    <w:rsid w:val="00A46D99"/>
    <w:rsid w:val="00A710AB"/>
    <w:rsid w:val="00A875D6"/>
    <w:rsid w:val="00AC1C26"/>
    <w:rsid w:val="00AD0F0D"/>
    <w:rsid w:val="00AE1923"/>
    <w:rsid w:val="00AE1AFC"/>
    <w:rsid w:val="00AE4A67"/>
    <w:rsid w:val="00AF353E"/>
    <w:rsid w:val="00AF7300"/>
    <w:rsid w:val="00B01969"/>
    <w:rsid w:val="00B01989"/>
    <w:rsid w:val="00B3283C"/>
    <w:rsid w:val="00B774D3"/>
    <w:rsid w:val="00B8328E"/>
    <w:rsid w:val="00B925E0"/>
    <w:rsid w:val="00BA3106"/>
    <w:rsid w:val="00BA537B"/>
    <w:rsid w:val="00BB5D83"/>
    <w:rsid w:val="00BE7847"/>
    <w:rsid w:val="00C26D5B"/>
    <w:rsid w:val="00C27A5F"/>
    <w:rsid w:val="00C554D5"/>
    <w:rsid w:val="00CA5B4B"/>
    <w:rsid w:val="00CB7048"/>
    <w:rsid w:val="00CE687F"/>
    <w:rsid w:val="00D00125"/>
    <w:rsid w:val="00D16EB3"/>
    <w:rsid w:val="00D766EF"/>
    <w:rsid w:val="00DA404F"/>
    <w:rsid w:val="00DE4695"/>
    <w:rsid w:val="00E22FEA"/>
    <w:rsid w:val="00E67FE9"/>
    <w:rsid w:val="00E77181"/>
    <w:rsid w:val="00E90879"/>
    <w:rsid w:val="00E92C7D"/>
    <w:rsid w:val="00E94252"/>
    <w:rsid w:val="00EA46A8"/>
    <w:rsid w:val="00EB0C42"/>
    <w:rsid w:val="00EC2E1D"/>
    <w:rsid w:val="00EF482E"/>
    <w:rsid w:val="00EF58F3"/>
    <w:rsid w:val="00EF61B3"/>
    <w:rsid w:val="00F4281F"/>
    <w:rsid w:val="00F968A2"/>
    <w:rsid w:val="00FA2724"/>
    <w:rsid w:val="00FA3555"/>
    <w:rsid w:val="00FB4F40"/>
    <w:rsid w:val="00FD6EBF"/>
    <w:rsid w:val="00FE1641"/>
    <w:rsid w:val="00FF3E53"/>
    <w:rsid w:val="00FF4D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C594D"/>
  <w15:docId w15:val="{942F6DDC-3037-44F3-BDC7-0E2480918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2724"/>
    <w:pPr>
      <w:spacing w:after="200" w:line="276" w:lineRule="auto"/>
    </w:pPr>
    <w:rPr>
      <w:rFonts w:eastAsiaTheme="minorEastAsia"/>
    </w:rPr>
  </w:style>
  <w:style w:type="paragraph" w:styleId="Heading4">
    <w:name w:val="heading 4"/>
    <w:basedOn w:val="Normal"/>
    <w:next w:val="Normal"/>
    <w:link w:val="Heading4Char"/>
    <w:qFormat/>
    <w:rsid w:val="00807FF8"/>
    <w:pPr>
      <w:keepNext/>
      <w:spacing w:after="0" w:line="240" w:lineRule="auto"/>
      <w:jc w:val="center"/>
      <w:outlineLvl w:val="3"/>
    </w:pPr>
    <w:rPr>
      <w:rFonts w:ascii="Times Armenian" w:eastAsia="Times New Roman" w:hAnsi="Times Armenian" w:cs="Times Armeni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A2724"/>
    <w:pPr>
      <w:spacing w:after="0" w:line="240" w:lineRule="auto"/>
    </w:pPr>
    <w:rPr>
      <w:rFonts w:eastAsiaTheme="minorEastAsia"/>
    </w:rPr>
  </w:style>
  <w:style w:type="paragraph" w:styleId="BodyText">
    <w:name w:val="Body Text"/>
    <w:basedOn w:val="Normal"/>
    <w:link w:val="BodyTextChar"/>
    <w:uiPriority w:val="99"/>
    <w:unhideWhenUsed/>
    <w:rsid w:val="00DA404F"/>
    <w:pPr>
      <w:spacing w:after="120" w:line="259" w:lineRule="auto"/>
    </w:pPr>
    <w:rPr>
      <w:rFonts w:ascii="Calibri" w:eastAsia="Calibri" w:hAnsi="Calibri" w:cs="Times New Roman"/>
    </w:rPr>
  </w:style>
  <w:style w:type="character" w:customStyle="1" w:styleId="BodyTextChar">
    <w:name w:val="Body Text Char"/>
    <w:basedOn w:val="DefaultParagraphFont"/>
    <w:link w:val="BodyText"/>
    <w:uiPriority w:val="99"/>
    <w:rsid w:val="00DA404F"/>
    <w:rPr>
      <w:rFonts w:ascii="Calibri" w:eastAsia="Calibri" w:hAnsi="Calibri" w:cs="Times New Roman"/>
    </w:rPr>
  </w:style>
  <w:style w:type="paragraph" w:styleId="ListParagraph">
    <w:name w:val="List Paragraph"/>
    <w:aliases w:val="Akapit z listą BS,List Paragraph 1,List_Paragraph,Multilevel para_II,List Paragraph (numbered (a)),OBC Bullet,List Paragraph11,Normal numbered,Абзац списка1,Paragraphe de liste PBLH,Bullets,List Paragraph1,References"/>
    <w:basedOn w:val="Normal"/>
    <w:link w:val="ListParagraphChar"/>
    <w:uiPriority w:val="34"/>
    <w:qFormat/>
    <w:rsid w:val="00DA404F"/>
    <w:pPr>
      <w:ind w:left="720"/>
      <w:contextualSpacing/>
    </w:pPr>
  </w:style>
  <w:style w:type="table" w:styleId="TableGrid">
    <w:name w:val="Table Grid"/>
    <w:basedOn w:val="TableNormal"/>
    <w:uiPriority w:val="39"/>
    <w:rsid w:val="00DA4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353E"/>
    <w:pPr>
      <w:spacing w:before="100" w:beforeAutospacing="1" w:after="100" w:afterAutospacing="1" w:line="240" w:lineRule="auto"/>
    </w:pPr>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952A90"/>
    <w:pPr>
      <w:spacing w:after="120"/>
    </w:pPr>
    <w:rPr>
      <w:sz w:val="16"/>
      <w:szCs w:val="16"/>
    </w:rPr>
  </w:style>
  <w:style w:type="character" w:customStyle="1" w:styleId="BodyText3Char">
    <w:name w:val="Body Text 3 Char"/>
    <w:basedOn w:val="DefaultParagraphFont"/>
    <w:link w:val="BodyText3"/>
    <w:uiPriority w:val="99"/>
    <w:semiHidden/>
    <w:rsid w:val="00952A90"/>
    <w:rPr>
      <w:rFonts w:eastAsiaTheme="minorEastAsia"/>
      <w:sz w:val="16"/>
      <w:szCs w:val="16"/>
    </w:rPr>
  </w:style>
  <w:style w:type="character" w:customStyle="1" w:styleId="Heading4Char">
    <w:name w:val="Heading 4 Char"/>
    <w:basedOn w:val="DefaultParagraphFont"/>
    <w:link w:val="Heading4"/>
    <w:rsid w:val="00807FF8"/>
    <w:rPr>
      <w:rFonts w:ascii="Times Armenian" w:eastAsia="Times New Roman" w:hAnsi="Times Armenian" w:cs="Times Armenian"/>
      <w:b/>
      <w:bCs/>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Paragraphe de liste PBLH Char"/>
    <w:link w:val="ListParagraph"/>
    <w:uiPriority w:val="34"/>
    <w:rsid w:val="00807FF8"/>
    <w:rPr>
      <w:rFonts w:eastAsiaTheme="minorEastAsia"/>
    </w:rPr>
  </w:style>
  <w:style w:type="character" w:styleId="CommentReference">
    <w:name w:val="annotation reference"/>
    <w:basedOn w:val="DefaultParagraphFont"/>
    <w:uiPriority w:val="99"/>
    <w:semiHidden/>
    <w:unhideWhenUsed/>
    <w:rsid w:val="0055505F"/>
    <w:rPr>
      <w:sz w:val="16"/>
      <w:szCs w:val="16"/>
    </w:rPr>
  </w:style>
  <w:style w:type="paragraph" w:styleId="CommentText">
    <w:name w:val="annotation text"/>
    <w:basedOn w:val="Normal"/>
    <w:link w:val="CommentTextChar"/>
    <w:uiPriority w:val="99"/>
    <w:semiHidden/>
    <w:unhideWhenUsed/>
    <w:rsid w:val="0055505F"/>
    <w:pPr>
      <w:spacing w:line="240" w:lineRule="auto"/>
    </w:pPr>
    <w:rPr>
      <w:sz w:val="20"/>
      <w:szCs w:val="20"/>
    </w:rPr>
  </w:style>
  <w:style w:type="character" w:customStyle="1" w:styleId="CommentTextChar">
    <w:name w:val="Comment Text Char"/>
    <w:basedOn w:val="DefaultParagraphFont"/>
    <w:link w:val="CommentText"/>
    <w:uiPriority w:val="99"/>
    <w:semiHidden/>
    <w:rsid w:val="0055505F"/>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5505F"/>
    <w:rPr>
      <w:b/>
      <w:bCs/>
    </w:rPr>
  </w:style>
  <w:style w:type="character" w:customStyle="1" w:styleId="CommentSubjectChar">
    <w:name w:val="Comment Subject Char"/>
    <w:basedOn w:val="CommentTextChar"/>
    <w:link w:val="CommentSubject"/>
    <w:uiPriority w:val="99"/>
    <w:semiHidden/>
    <w:rsid w:val="0055505F"/>
    <w:rPr>
      <w:rFonts w:eastAsiaTheme="minorEastAsia"/>
      <w:b/>
      <w:bCs/>
      <w:sz w:val="20"/>
      <w:szCs w:val="20"/>
    </w:rPr>
  </w:style>
  <w:style w:type="paragraph" w:styleId="BalloonText">
    <w:name w:val="Balloon Text"/>
    <w:basedOn w:val="Normal"/>
    <w:link w:val="BalloonTextChar"/>
    <w:uiPriority w:val="99"/>
    <w:semiHidden/>
    <w:unhideWhenUsed/>
    <w:rsid w:val="005550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05F"/>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308183">
      <w:bodyDiv w:val="1"/>
      <w:marLeft w:val="0"/>
      <w:marRight w:val="0"/>
      <w:marTop w:val="0"/>
      <w:marBottom w:val="0"/>
      <w:divBdr>
        <w:top w:val="none" w:sz="0" w:space="0" w:color="auto"/>
        <w:left w:val="none" w:sz="0" w:space="0" w:color="auto"/>
        <w:bottom w:val="none" w:sz="0" w:space="0" w:color="auto"/>
        <w:right w:val="none" w:sz="0" w:space="0" w:color="auto"/>
      </w:divBdr>
    </w:div>
    <w:div w:id="921720860">
      <w:bodyDiv w:val="1"/>
      <w:marLeft w:val="0"/>
      <w:marRight w:val="0"/>
      <w:marTop w:val="0"/>
      <w:marBottom w:val="0"/>
      <w:divBdr>
        <w:top w:val="none" w:sz="0" w:space="0" w:color="auto"/>
        <w:left w:val="none" w:sz="0" w:space="0" w:color="auto"/>
        <w:bottom w:val="none" w:sz="0" w:space="0" w:color="auto"/>
        <w:right w:val="none" w:sz="0" w:space="0" w:color="auto"/>
      </w:divBdr>
    </w:div>
    <w:div w:id="210252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489</TotalTime>
  <Pages>9</Pages>
  <Words>2982</Words>
  <Characters>17001</Characters>
  <Application>Microsoft Office Word</Application>
  <DocSecurity>0</DocSecurity>
  <Lines>141</Lines>
  <Paragraphs>39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dc:creator>
  <cp:lastModifiedBy>Liana Aloyan</cp:lastModifiedBy>
  <cp:revision>76</cp:revision>
  <cp:lastPrinted>2021-04-25T21:56:00Z</cp:lastPrinted>
  <dcterms:created xsi:type="dcterms:W3CDTF">2020-03-30T12:03:00Z</dcterms:created>
  <dcterms:modified xsi:type="dcterms:W3CDTF">2021-09-25T08:38:00Z</dcterms:modified>
</cp:coreProperties>
</file>